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E7C3F" w14:textId="77777777" w:rsidR="001D7BE5" w:rsidRPr="001D7BE5" w:rsidRDefault="001D7BE5" w:rsidP="00B36CC7">
      <w:pPr>
        <w:pStyle w:val="TextBody"/>
        <w:spacing w:after="120" w:line="240" w:lineRule="auto"/>
        <w:jc w:val="both"/>
        <w:rPr>
          <w:rFonts w:ascii="Arial" w:hAnsi="Arial" w:cs="Arial"/>
          <w:bCs/>
          <w:color w:val="FF0000"/>
          <w:szCs w:val="22"/>
        </w:rPr>
      </w:pPr>
      <w:r w:rsidRPr="001D7BE5">
        <w:rPr>
          <w:rFonts w:ascii="Arial" w:hAnsi="Arial" w:cs="Arial"/>
          <w:bCs/>
          <w:color w:val="FF0000"/>
          <w:szCs w:val="22"/>
        </w:rPr>
        <w:t>Polgármesteri döntés tervezete:</w:t>
      </w:r>
    </w:p>
    <w:p w14:paraId="771161F6" w14:textId="77777777" w:rsidR="001D7BE5" w:rsidRDefault="001D7BE5" w:rsidP="00B36CC7">
      <w:pPr>
        <w:pStyle w:val="TextBody"/>
        <w:spacing w:after="120" w:line="240" w:lineRule="auto"/>
        <w:jc w:val="both"/>
        <w:rPr>
          <w:rFonts w:ascii="Arial" w:hAnsi="Arial" w:cs="Arial"/>
          <w:bCs/>
          <w:szCs w:val="22"/>
        </w:rPr>
      </w:pPr>
    </w:p>
    <w:p w14:paraId="70E81BD7" w14:textId="77777777" w:rsidR="006C5D20" w:rsidRPr="00B36CC7" w:rsidRDefault="00017B27" w:rsidP="00B36CC7">
      <w:pPr>
        <w:pStyle w:val="TextBody"/>
        <w:spacing w:after="12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B36CC7">
        <w:rPr>
          <w:rFonts w:ascii="Arial" w:hAnsi="Arial" w:cs="Arial"/>
          <w:bCs/>
          <w:szCs w:val="22"/>
        </w:rPr>
        <w:t>Győrság</w:t>
      </w:r>
      <w:r w:rsidR="001E7E1E" w:rsidRPr="00B36CC7">
        <w:rPr>
          <w:rFonts w:ascii="Arial" w:hAnsi="Arial" w:cs="Arial"/>
          <w:bCs/>
          <w:szCs w:val="22"/>
        </w:rPr>
        <w:t xml:space="preserve"> </w:t>
      </w:r>
      <w:r w:rsidR="006406A0" w:rsidRPr="00B36CC7">
        <w:rPr>
          <w:rFonts w:ascii="Arial" w:hAnsi="Arial" w:cs="Arial"/>
          <w:bCs/>
          <w:szCs w:val="22"/>
        </w:rPr>
        <w:t>Község</w:t>
      </w:r>
      <w:r w:rsidR="00BA0520" w:rsidRPr="00B36CC7">
        <w:rPr>
          <w:rFonts w:ascii="Arial" w:hAnsi="Arial" w:cs="Arial"/>
          <w:bCs/>
          <w:szCs w:val="22"/>
        </w:rPr>
        <w:t xml:space="preserve"> Önkormányzata</w:t>
      </w:r>
      <w:r w:rsidR="00623B55" w:rsidRPr="00B36CC7">
        <w:rPr>
          <w:rFonts w:ascii="Arial" w:hAnsi="Arial" w:cs="Arial"/>
          <w:bCs/>
          <w:szCs w:val="22"/>
        </w:rPr>
        <w:t xml:space="preserve"> </w:t>
      </w:r>
      <w:r w:rsidR="00BA0520" w:rsidRPr="00B36CC7">
        <w:rPr>
          <w:rFonts w:ascii="Arial" w:hAnsi="Arial" w:cs="Arial"/>
          <w:bCs/>
          <w:szCs w:val="22"/>
        </w:rPr>
        <w:t>Képviselő-testületének</w:t>
      </w:r>
      <w:r w:rsidR="00B36CC7" w:rsidRPr="00B36CC7">
        <w:rPr>
          <w:rFonts w:ascii="Arial" w:hAnsi="Arial" w:cs="Arial"/>
          <w:bCs/>
          <w:szCs w:val="22"/>
        </w:rPr>
        <w:t xml:space="preserve"> a településkép védelméről szóló</w:t>
      </w:r>
      <w:r w:rsidR="00C35E5A" w:rsidRPr="00B36CC7">
        <w:rPr>
          <w:rFonts w:ascii="Arial" w:hAnsi="Arial" w:cs="Arial"/>
          <w:bCs/>
          <w:szCs w:val="22"/>
        </w:rPr>
        <w:t xml:space="preserve"> </w:t>
      </w:r>
      <w:r w:rsidR="00826DF5" w:rsidRPr="00B36CC7">
        <w:rPr>
          <w:rFonts w:ascii="Arial" w:hAnsi="Arial" w:cs="Arial"/>
          <w:bCs/>
          <w:szCs w:val="22"/>
        </w:rPr>
        <w:t>7</w:t>
      </w:r>
      <w:r w:rsidR="00623B55" w:rsidRPr="00B36CC7">
        <w:rPr>
          <w:rFonts w:ascii="Arial" w:hAnsi="Arial" w:cs="Arial"/>
          <w:bCs/>
          <w:szCs w:val="22"/>
        </w:rPr>
        <w:t>/201</w:t>
      </w:r>
      <w:r w:rsidR="00826DF5" w:rsidRPr="00B36CC7">
        <w:rPr>
          <w:rFonts w:ascii="Arial" w:hAnsi="Arial" w:cs="Arial"/>
          <w:bCs/>
          <w:szCs w:val="22"/>
        </w:rPr>
        <w:t>8</w:t>
      </w:r>
      <w:r w:rsidR="00623B55" w:rsidRPr="00B36CC7">
        <w:rPr>
          <w:rFonts w:ascii="Arial" w:hAnsi="Arial" w:cs="Arial"/>
          <w:bCs/>
          <w:szCs w:val="22"/>
        </w:rPr>
        <w:t>. (</w:t>
      </w:r>
      <w:r w:rsidR="00826DF5" w:rsidRPr="00B36CC7">
        <w:rPr>
          <w:rFonts w:ascii="Arial" w:hAnsi="Arial" w:cs="Arial"/>
          <w:bCs/>
          <w:szCs w:val="22"/>
        </w:rPr>
        <w:t>XI.28.</w:t>
      </w:r>
      <w:r w:rsidR="00623B55" w:rsidRPr="00B36CC7">
        <w:rPr>
          <w:rFonts w:ascii="Arial" w:hAnsi="Arial" w:cs="Arial"/>
          <w:bCs/>
          <w:szCs w:val="22"/>
        </w:rPr>
        <w:t xml:space="preserve">) </w:t>
      </w:r>
      <w:r w:rsidR="00BA0520" w:rsidRPr="00B36CC7">
        <w:rPr>
          <w:rFonts w:ascii="Arial" w:hAnsi="Arial" w:cs="Arial"/>
          <w:bCs/>
          <w:szCs w:val="22"/>
        </w:rPr>
        <w:t>önkormányzati rendelet</w:t>
      </w:r>
      <w:r w:rsidR="00B36CC7" w:rsidRPr="00B36CC7">
        <w:rPr>
          <w:rFonts w:ascii="Arial" w:hAnsi="Arial" w:cs="Arial"/>
          <w:bCs/>
          <w:szCs w:val="22"/>
        </w:rPr>
        <w:t xml:space="preserve"> </w:t>
      </w:r>
      <w:r w:rsidR="00F53E0D" w:rsidRPr="00B36CC7">
        <w:rPr>
          <w:rFonts w:ascii="Arial" w:hAnsi="Arial" w:cs="Arial"/>
          <w:bCs/>
          <w:sz w:val="22"/>
          <w:szCs w:val="22"/>
        </w:rPr>
        <w:t>9</w:t>
      </w:r>
      <w:r w:rsidR="00FF5478" w:rsidRPr="00B36CC7">
        <w:rPr>
          <w:rFonts w:ascii="Arial" w:hAnsi="Arial" w:cs="Arial"/>
          <w:bCs/>
          <w:sz w:val="22"/>
          <w:szCs w:val="22"/>
        </w:rPr>
        <w:t>.§</w:t>
      </w:r>
      <w:r w:rsidR="00FF5478" w:rsidRPr="00EF397B">
        <w:rPr>
          <w:rFonts w:ascii="Arial" w:hAnsi="Arial" w:cs="Arial"/>
          <w:sz w:val="22"/>
          <w:szCs w:val="22"/>
        </w:rPr>
        <w:t xml:space="preserve"> </w:t>
      </w:r>
      <w:r w:rsidR="00440318" w:rsidRPr="00EF397B">
        <w:rPr>
          <w:rFonts w:ascii="Arial" w:hAnsi="Arial" w:cs="Arial"/>
          <w:sz w:val="22"/>
          <w:szCs w:val="22"/>
        </w:rPr>
        <w:t>(</w:t>
      </w:r>
      <w:r w:rsidR="00FF5478" w:rsidRPr="00EF397B">
        <w:rPr>
          <w:rFonts w:ascii="Arial" w:hAnsi="Arial" w:cs="Arial"/>
          <w:sz w:val="22"/>
          <w:szCs w:val="22"/>
        </w:rPr>
        <w:t>3</w:t>
      </w:r>
      <w:r w:rsidR="00B36CC7">
        <w:rPr>
          <w:rFonts w:ascii="Arial" w:hAnsi="Arial" w:cs="Arial"/>
          <w:sz w:val="22"/>
          <w:szCs w:val="22"/>
        </w:rPr>
        <w:t>) bekezdése kiegészül az alábbi f) ponttal:</w:t>
      </w:r>
    </w:p>
    <w:p w14:paraId="13810284" w14:textId="77777777" w:rsidR="00263BFE" w:rsidRPr="00B36CC7" w:rsidRDefault="006C5D20" w:rsidP="0034529D">
      <w:pPr>
        <w:pStyle w:val="TextBody"/>
        <w:spacing w:after="120" w:line="240" w:lineRule="auto"/>
        <w:ind w:left="284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f) a védett érték fotódokumentációját</w:t>
      </w:r>
      <w:r w:rsidR="00440318" w:rsidRPr="00B36CC7">
        <w:rPr>
          <w:rFonts w:ascii="Arial" w:hAnsi="Arial" w:cs="Arial"/>
          <w:sz w:val="22"/>
          <w:szCs w:val="22"/>
        </w:rPr>
        <w:t>.</w:t>
      </w:r>
    </w:p>
    <w:p w14:paraId="574A3BB9" w14:textId="77777777" w:rsidR="00C70F89" w:rsidRDefault="00C70F89" w:rsidP="00C35E5A">
      <w:pPr>
        <w:pStyle w:val="TextBody"/>
        <w:spacing w:after="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55E203C5" w14:textId="77777777" w:rsidR="00A4220D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>Győrság Község Önkormányzata Képviselő-testületének a településkép védelméről szóló 7/2018. (XI.28.) önkormányzati rendelet</w:t>
      </w:r>
      <w:r>
        <w:rPr>
          <w:rFonts w:ascii="Arial" w:hAnsi="Arial" w:cs="Arial"/>
          <w:bCs/>
          <w:szCs w:val="22"/>
        </w:rPr>
        <w:t xml:space="preserve"> </w:t>
      </w:r>
      <w:r w:rsidR="00B45E8F" w:rsidRPr="00B36CC7">
        <w:rPr>
          <w:rFonts w:ascii="Arial" w:hAnsi="Arial" w:cs="Arial"/>
          <w:bCs/>
          <w:sz w:val="22"/>
          <w:szCs w:val="22"/>
        </w:rPr>
        <w:t>1</w:t>
      </w:r>
      <w:r w:rsidR="00F53E0D" w:rsidRPr="00B36CC7">
        <w:rPr>
          <w:rFonts w:ascii="Arial" w:hAnsi="Arial" w:cs="Arial"/>
          <w:bCs/>
          <w:sz w:val="22"/>
          <w:szCs w:val="22"/>
        </w:rPr>
        <w:t>1</w:t>
      </w:r>
      <w:r w:rsidR="00B45E8F" w:rsidRPr="00B36CC7">
        <w:rPr>
          <w:rFonts w:ascii="Arial" w:hAnsi="Arial" w:cs="Arial"/>
          <w:bCs/>
          <w:sz w:val="22"/>
          <w:szCs w:val="22"/>
        </w:rPr>
        <w:t>.</w:t>
      </w:r>
      <w:r w:rsidR="00A4220D" w:rsidRPr="00B36CC7">
        <w:rPr>
          <w:rFonts w:ascii="Arial" w:hAnsi="Arial" w:cs="Arial"/>
          <w:bCs/>
          <w:sz w:val="22"/>
          <w:szCs w:val="22"/>
        </w:rPr>
        <w:t xml:space="preserve">§ </w:t>
      </w:r>
      <w:r w:rsidRPr="00B36CC7">
        <w:rPr>
          <w:rFonts w:ascii="Arial" w:hAnsi="Arial" w:cs="Arial"/>
          <w:bCs/>
          <w:sz w:val="22"/>
          <w:szCs w:val="22"/>
        </w:rPr>
        <w:t>(3) bekezdése módosul az alábbiak szerint:</w:t>
      </w:r>
    </w:p>
    <w:p w14:paraId="5AB7750E" w14:textId="77777777" w:rsidR="00A4220D" w:rsidRPr="00B36CC7" w:rsidRDefault="00B45E8F" w:rsidP="0034529D">
      <w:pPr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 xml:space="preserve">(3) </w:t>
      </w:r>
      <w:r w:rsidR="00A4220D" w:rsidRPr="00B36CC7">
        <w:rPr>
          <w:rFonts w:ascii="Arial" w:hAnsi="Arial" w:cs="Arial"/>
          <w:sz w:val="22"/>
          <w:szCs w:val="22"/>
        </w:rPr>
        <w:t xml:space="preserve">Nem adható önkormányzati támogatás, ha a védett értékkel összefüggésben </w:t>
      </w:r>
      <w:r w:rsidR="006C5D20" w:rsidRPr="00B36CC7">
        <w:rPr>
          <w:rFonts w:ascii="Arial" w:hAnsi="Arial" w:cs="Arial"/>
          <w:sz w:val="22"/>
          <w:szCs w:val="22"/>
        </w:rPr>
        <w:t xml:space="preserve">településképi bejelentés ill. településképi vélemény </w:t>
      </w:r>
      <w:r w:rsidR="00A4220D" w:rsidRPr="00B36CC7">
        <w:rPr>
          <w:rFonts w:ascii="Arial" w:hAnsi="Arial" w:cs="Arial"/>
          <w:sz w:val="22"/>
          <w:szCs w:val="22"/>
        </w:rPr>
        <w:t xml:space="preserve">nélkül vagy </w:t>
      </w:r>
      <w:r w:rsidR="006C5D20" w:rsidRPr="00B36CC7">
        <w:rPr>
          <w:rFonts w:ascii="Arial" w:hAnsi="Arial" w:cs="Arial"/>
          <w:sz w:val="22"/>
          <w:szCs w:val="22"/>
        </w:rPr>
        <w:t>a településképi bejelentésben ill. településképi véleményben foglaltaktól</w:t>
      </w:r>
      <w:r w:rsidR="00A4220D" w:rsidRPr="00B36CC7">
        <w:rPr>
          <w:rFonts w:ascii="Arial" w:hAnsi="Arial" w:cs="Arial"/>
          <w:sz w:val="22"/>
          <w:szCs w:val="22"/>
        </w:rPr>
        <w:t xml:space="preserve"> eltérően, illetve szabályt</w:t>
      </w:r>
      <w:r w:rsidR="00A129E7" w:rsidRPr="00B36CC7">
        <w:rPr>
          <w:rFonts w:ascii="Arial" w:hAnsi="Arial" w:cs="Arial"/>
          <w:sz w:val="22"/>
          <w:szCs w:val="22"/>
        </w:rPr>
        <w:t>alanul végeztek építési munkát.</w:t>
      </w:r>
    </w:p>
    <w:p w14:paraId="4B1287C8" w14:textId="77777777" w:rsidR="00B45E8F" w:rsidRPr="00F1219A" w:rsidRDefault="00B45E8F" w:rsidP="00C35E5A">
      <w:pPr>
        <w:jc w:val="both"/>
        <w:rPr>
          <w:rFonts w:ascii="Arial" w:hAnsi="Arial" w:cs="Arial"/>
          <w:sz w:val="22"/>
          <w:szCs w:val="22"/>
        </w:rPr>
      </w:pPr>
    </w:p>
    <w:p w14:paraId="20EFDA80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>Győrság Község Önkormányzata Képviselő-testületének a településkép védelméről szóló 7/2018. (XI.28.) önkormányzati rendelet</w:t>
      </w:r>
      <w:r>
        <w:rPr>
          <w:rFonts w:ascii="Arial" w:hAnsi="Arial" w:cs="Arial"/>
          <w:bCs/>
          <w:szCs w:val="22"/>
        </w:rPr>
        <w:t xml:space="preserve"> </w:t>
      </w:r>
      <w:r w:rsidRPr="00B36CC7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>3</w:t>
      </w:r>
      <w:r w:rsidRPr="00B36CC7">
        <w:rPr>
          <w:rFonts w:ascii="Arial" w:hAnsi="Arial" w:cs="Arial"/>
          <w:bCs/>
          <w:sz w:val="22"/>
          <w:szCs w:val="22"/>
        </w:rPr>
        <w:t>.§ (3) bekezdése módosul az alábbiak szerint:</w:t>
      </w:r>
    </w:p>
    <w:p w14:paraId="2C9E27FC" w14:textId="77777777" w:rsidR="004676F3" w:rsidRPr="00B36CC7" w:rsidRDefault="00421EF5" w:rsidP="0034529D">
      <w:pPr>
        <w:spacing w:after="120"/>
        <w:ind w:left="284"/>
        <w:jc w:val="both"/>
        <w:rPr>
          <w:rFonts w:ascii="Arial" w:hAnsi="Arial" w:cs="Arial"/>
          <w:sz w:val="22"/>
          <w:szCs w:val="22"/>
          <w:lang w:bidi="ar-SA"/>
        </w:rPr>
      </w:pPr>
      <w:r w:rsidRPr="00B36CC7">
        <w:rPr>
          <w:rFonts w:ascii="Arial" w:hAnsi="Arial" w:cs="Arial"/>
          <w:sz w:val="22"/>
          <w:szCs w:val="22"/>
          <w:lang w:bidi="ar-SA"/>
        </w:rPr>
        <w:t xml:space="preserve">(3) </w:t>
      </w:r>
      <w:r w:rsidR="004676F3" w:rsidRPr="00B36CC7">
        <w:rPr>
          <w:rFonts w:ascii="Arial" w:hAnsi="Arial" w:cs="Arial"/>
          <w:sz w:val="22"/>
          <w:szCs w:val="22"/>
          <w:lang w:bidi="ar-SA"/>
        </w:rPr>
        <w:t>A területen meg kell tartani a településképet meghatározó, jellemző beépítési módo</w:t>
      </w:r>
      <w:r w:rsidR="00EA70D3" w:rsidRPr="00B36CC7">
        <w:rPr>
          <w:rFonts w:ascii="Arial" w:hAnsi="Arial" w:cs="Arial"/>
          <w:sz w:val="22"/>
          <w:szCs w:val="22"/>
          <w:lang w:bidi="ar-SA"/>
        </w:rPr>
        <w:t>t</w:t>
      </w:r>
      <w:r w:rsidR="00305173" w:rsidRPr="00B36CC7">
        <w:rPr>
          <w:rFonts w:ascii="Arial" w:hAnsi="Arial" w:cs="Arial"/>
          <w:sz w:val="22"/>
          <w:szCs w:val="22"/>
          <w:lang w:bidi="ar-SA"/>
        </w:rPr>
        <w:t xml:space="preserve"> </w:t>
      </w:r>
      <w:r w:rsidR="00EA70D3" w:rsidRPr="00B36CC7">
        <w:rPr>
          <w:rFonts w:ascii="Arial" w:hAnsi="Arial" w:cs="Arial"/>
          <w:sz w:val="22"/>
          <w:szCs w:val="22"/>
          <w:lang w:bidi="ar-SA"/>
        </w:rPr>
        <w:t xml:space="preserve">(oldalhatáron álló beépítés) és jellemző előkertet. </w:t>
      </w:r>
    </w:p>
    <w:p w14:paraId="4A70ACF6" w14:textId="77777777" w:rsidR="00B36CC7" w:rsidRPr="002B21E8" w:rsidRDefault="00B36CC7" w:rsidP="00611BCE">
      <w:pPr>
        <w:spacing w:after="120"/>
        <w:jc w:val="both"/>
        <w:rPr>
          <w:rFonts w:ascii="Arial" w:hAnsi="Arial" w:cs="Arial"/>
          <w:strike/>
          <w:color w:val="4472C4"/>
          <w:sz w:val="22"/>
          <w:szCs w:val="22"/>
          <w:lang w:bidi="ar-SA"/>
        </w:rPr>
      </w:pPr>
    </w:p>
    <w:p w14:paraId="5FA83EF8" w14:textId="77777777" w:rsid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B36CC7">
        <w:rPr>
          <w:rFonts w:ascii="Arial" w:hAnsi="Arial" w:cs="Arial"/>
          <w:bCs/>
          <w:szCs w:val="22"/>
        </w:rPr>
        <w:t>Győrság Község Önkormányzata Képviselő-testületének a településkép védelméről szóló 7/2018. (XI.28.) önkormányzati rendelet</w:t>
      </w:r>
      <w:r>
        <w:rPr>
          <w:rFonts w:ascii="Arial" w:hAnsi="Arial" w:cs="Arial"/>
          <w:bCs/>
          <w:szCs w:val="22"/>
        </w:rPr>
        <w:t xml:space="preserve"> </w:t>
      </w:r>
      <w:r w:rsidRPr="00B36CC7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>3</w:t>
      </w:r>
      <w:r w:rsidRPr="00B36CC7">
        <w:rPr>
          <w:rFonts w:ascii="Arial" w:hAnsi="Arial" w:cs="Arial"/>
          <w:bCs/>
          <w:sz w:val="22"/>
          <w:szCs w:val="22"/>
        </w:rPr>
        <w:t>.§ (</w:t>
      </w:r>
      <w:r>
        <w:rPr>
          <w:rFonts w:ascii="Arial" w:hAnsi="Arial" w:cs="Arial"/>
          <w:bCs/>
          <w:sz w:val="22"/>
          <w:szCs w:val="22"/>
        </w:rPr>
        <w:t>4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5484959F" w14:textId="77777777" w:rsidR="0034529D" w:rsidRPr="00B36CC7" w:rsidRDefault="0034529D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7D6CD351" w14:textId="77777777" w:rsid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B36CC7">
        <w:rPr>
          <w:rFonts w:ascii="Arial" w:hAnsi="Arial" w:cs="Arial"/>
          <w:bCs/>
          <w:szCs w:val="22"/>
        </w:rPr>
        <w:t>Győrság Község Önkormányzata Képviselő-testületének a településkép védelméről szóló 7/2018. (XI.28.) önkormányzati rendelet</w:t>
      </w:r>
      <w:r>
        <w:rPr>
          <w:rFonts w:ascii="Arial" w:hAnsi="Arial" w:cs="Arial"/>
          <w:bCs/>
          <w:szCs w:val="22"/>
        </w:rPr>
        <w:t xml:space="preserve"> </w:t>
      </w:r>
      <w:r w:rsidRPr="00B36CC7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>3</w:t>
      </w:r>
      <w:r w:rsidRPr="00B36CC7">
        <w:rPr>
          <w:rFonts w:ascii="Arial" w:hAnsi="Arial" w:cs="Arial"/>
          <w:bCs/>
          <w:sz w:val="22"/>
          <w:szCs w:val="22"/>
        </w:rPr>
        <w:t>.§ (</w:t>
      </w:r>
      <w:r>
        <w:rPr>
          <w:rFonts w:ascii="Arial" w:hAnsi="Arial" w:cs="Arial"/>
          <w:bCs/>
          <w:sz w:val="22"/>
          <w:szCs w:val="22"/>
        </w:rPr>
        <w:t>14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52F3D378" w14:textId="77777777" w:rsidR="0034529D" w:rsidRPr="00B36CC7" w:rsidRDefault="0034529D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</w:p>
    <w:p w14:paraId="6F0484F9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>Győrság Község Önkormányzata Képviselő-testületének a településkép védelméről szóló 7/2018. (XI.28.) önkormányzati rendelet</w:t>
      </w:r>
      <w:r>
        <w:rPr>
          <w:rFonts w:ascii="Arial" w:hAnsi="Arial" w:cs="Arial"/>
          <w:bCs/>
          <w:szCs w:val="22"/>
        </w:rPr>
        <w:t xml:space="preserve"> </w:t>
      </w:r>
      <w:r w:rsidRPr="00B36CC7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>3</w:t>
      </w:r>
      <w:r w:rsidRPr="00B36CC7">
        <w:rPr>
          <w:rFonts w:ascii="Arial" w:hAnsi="Arial" w:cs="Arial"/>
          <w:bCs/>
          <w:sz w:val="22"/>
          <w:szCs w:val="22"/>
        </w:rPr>
        <w:t>.§ (</w:t>
      </w:r>
      <w:r>
        <w:rPr>
          <w:rFonts w:ascii="Arial" w:hAnsi="Arial" w:cs="Arial"/>
          <w:bCs/>
          <w:sz w:val="22"/>
          <w:szCs w:val="22"/>
        </w:rPr>
        <w:t>15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1B6E3141" w14:textId="77777777" w:rsidR="00B36CC7" w:rsidRDefault="00B36CC7" w:rsidP="00611BCE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6D645A8F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>Győrság Község Önkormányzata Képviselő-testületének a településkép védelméről szóló 7/2018. (XI.28.) önkormányzati rendelet</w:t>
      </w:r>
      <w:r>
        <w:rPr>
          <w:rFonts w:ascii="Arial" w:hAnsi="Arial" w:cs="Arial"/>
          <w:bCs/>
          <w:szCs w:val="22"/>
        </w:rPr>
        <w:t xml:space="preserve"> </w:t>
      </w:r>
      <w:r w:rsidRPr="00B36CC7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>4</w:t>
      </w:r>
      <w:r w:rsidRPr="00B36CC7">
        <w:rPr>
          <w:rFonts w:ascii="Arial" w:hAnsi="Arial" w:cs="Arial"/>
          <w:bCs/>
          <w:sz w:val="22"/>
          <w:szCs w:val="22"/>
        </w:rPr>
        <w:t>.§ (</w:t>
      </w:r>
      <w:r>
        <w:rPr>
          <w:rFonts w:ascii="Arial" w:hAnsi="Arial" w:cs="Arial"/>
          <w:bCs/>
          <w:sz w:val="22"/>
          <w:szCs w:val="22"/>
        </w:rPr>
        <w:t>1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3DF318E2" w14:textId="77777777" w:rsidR="00B36CC7" w:rsidRDefault="00B36CC7" w:rsidP="00611BCE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320E7689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>Győrság Község Önkormányzata Képviselő-testületének a településkép védelméről szóló 7/2018. (XI.28.) önkormányzati rendelet</w:t>
      </w:r>
      <w:r>
        <w:rPr>
          <w:rFonts w:ascii="Arial" w:hAnsi="Arial" w:cs="Arial"/>
          <w:bCs/>
          <w:szCs w:val="22"/>
        </w:rPr>
        <w:t xml:space="preserve"> </w:t>
      </w:r>
      <w:r w:rsidRPr="00B36CC7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>4</w:t>
      </w:r>
      <w:r w:rsidRPr="00B36CC7">
        <w:rPr>
          <w:rFonts w:ascii="Arial" w:hAnsi="Arial" w:cs="Arial"/>
          <w:bCs/>
          <w:sz w:val="22"/>
          <w:szCs w:val="22"/>
        </w:rPr>
        <w:t>.§ (</w:t>
      </w:r>
      <w:r>
        <w:rPr>
          <w:rFonts w:ascii="Arial" w:hAnsi="Arial" w:cs="Arial"/>
          <w:bCs/>
          <w:sz w:val="22"/>
          <w:szCs w:val="22"/>
        </w:rPr>
        <w:t>4</w:t>
      </w:r>
      <w:r w:rsidRPr="00B36CC7">
        <w:rPr>
          <w:rFonts w:ascii="Arial" w:hAnsi="Arial" w:cs="Arial"/>
          <w:bCs/>
          <w:sz w:val="22"/>
          <w:szCs w:val="22"/>
        </w:rPr>
        <w:t>) bekezdése módosul az alábbiak szerint:</w:t>
      </w:r>
    </w:p>
    <w:p w14:paraId="6FE636D7" w14:textId="77777777" w:rsidR="004B2AC5" w:rsidRPr="00B36CC7" w:rsidRDefault="00916EDD" w:rsidP="0034529D">
      <w:pPr>
        <w:spacing w:after="120"/>
        <w:ind w:left="284"/>
        <w:jc w:val="both"/>
        <w:rPr>
          <w:rFonts w:ascii="Arial" w:hAnsi="Arial" w:cs="Arial"/>
          <w:sz w:val="22"/>
          <w:szCs w:val="22"/>
          <w:lang w:bidi="ar-SA"/>
        </w:rPr>
      </w:pPr>
      <w:r w:rsidRPr="008F0169">
        <w:rPr>
          <w:rFonts w:ascii="Arial" w:hAnsi="Arial" w:cs="Arial"/>
          <w:sz w:val="22"/>
          <w:szCs w:val="22"/>
          <w:lang w:bidi="ar-SA"/>
        </w:rPr>
        <w:t xml:space="preserve">(4) </w:t>
      </w:r>
      <w:r w:rsidR="00C161DE" w:rsidRPr="008F0169">
        <w:rPr>
          <w:rFonts w:ascii="Arial" w:hAnsi="Arial" w:cs="Arial"/>
          <w:sz w:val="22"/>
          <w:szCs w:val="22"/>
          <w:lang w:bidi="ar-SA"/>
        </w:rPr>
        <w:t>A területen az épületek</w:t>
      </w:r>
      <w:r w:rsidR="0010667E" w:rsidRPr="008F0169">
        <w:rPr>
          <w:rFonts w:ascii="Arial" w:hAnsi="Arial" w:cs="Arial"/>
          <w:sz w:val="22"/>
          <w:szCs w:val="22"/>
          <w:lang w:bidi="ar-SA"/>
        </w:rPr>
        <w:t xml:space="preserve"> fő tömegének</w:t>
      </w:r>
      <w:r w:rsidR="00C161DE" w:rsidRPr="008F0169">
        <w:rPr>
          <w:rFonts w:ascii="Arial" w:hAnsi="Arial" w:cs="Arial"/>
          <w:sz w:val="22"/>
          <w:szCs w:val="22"/>
          <w:lang w:bidi="ar-SA"/>
        </w:rPr>
        <w:t xml:space="preserve"> </w:t>
      </w:r>
      <w:r w:rsidR="00C161DE" w:rsidRPr="008F0169">
        <w:rPr>
          <w:rFonts w:ascii="Arial" w:hAnsi="Arial" w:cs="Arial"/>
          <w:sz w:val="22"/>
          <w:szCs w:val="22"/>
        </w:rPr>
        <w:t>tetőhajlásszöge 3</w:t>
      </w:r>
      <w:r w:rsidR="00EE43FD" w:rsidRPr="008F0169">
        <w:rPr>
          <w:rFonts w:ascii="Arial" w:hAnsi="Arial" w:cs="Arial"/>
          <w:sz w:val="22"/>
          <w:szCs w:val="22"/>
        </w:rPr>
        <w:t>0</w:t>
      </w:r>
      <w:r w:rsidR="00C161DE" w:rsidRPr="008F0169">
        <w:rPr>
          <w:rFonts w:ascii="Arial" w:hAnsi="Arial" w:cs="Arial"/>
          <w:sz w:val="22"/>
          <w:szCs w:val="22"/>
          <w:vertAlign w:val="superscript"/>
        </w:rPr>
        <w:t xml:space="preserve"> o</w:t>
      </w:r>
      <w:r w:rsidR="00C161DE" w:rsidRPr="008F0169">
        <w:rPr>
          <w:rFonts w:ascii="Arial" w:hAnsi="Arial" w:cs="Arial"/>
          <w:sz w:val="22"/>
          <w:szCs w:val="22"/>
        </w:rPr>
        <w:t>-45</w:t>
      </w:r>
      <w:r w:rsidR="00C161DE" w:rsidRPr="008F0169">
        <w:rPr>
          <w:rFonts w:ascii="Arial" w:hAnsi="Arial" w:cs="Arial"/>
          <w:sz w:val="22"/>
          <w:szCs w:val="22"/>
          <w:vertAlign w:val="superscript"/>
        </w:rPr>
        <w:t>o</w:t>
      </w:r>
      <w:r w:rsidR="00C161DE" w:rsidRPr="008F0169">
        <w:rPr>
          <w:rFonts w:ascii="Arial" w:hAnsi="Arial" w:cs="Arial"/>
          <w:sz w:val="22"/>
          <w:szCs w:val="22"/>
        </w:rPr>
        <w:t xml:space="preserve"> lehet.</w:t>
      </w:r>
      <w:r w:rsidR="00E22C98" w:rsidRPr="008F0169">
        <w:rPr>
          <w:rFonts w:ascii="Arial" w:hAnsi="Arial" w:cs="Arial"/>
          <w:sz w:val="22"/>
          <w:szCs w:val="22"/>
          <w:lang w:bidi="ar-SA"/>
        </w:rPr>
        <w:t xml:space="preserve"> </w:t>
      </w:r>
      <w:r w:rsidR="004B2AC5" w:rsidRPr="008F0169">
        <w:rPr>
          <w:rFonts w:ascii="Arial" w:hAnsi="Arial" w:cs="Arial"/>
          <w:sz w:val="22"/>
          <w:szCs w:val="22"/>
          <w:lang w:bidi="ar-SA"/>
        </w:rPr>
        <w:t xml:space="preserve">Az épület fő tömegét alkotó (az alapterület min. 60%-a feletti) tető magastető legyen. A fő tömeget kiegészítő </w:t>
      </w:r>
      <w:r w:rsidR="004B2AC5" w:rsidRPr="00B36CC7">
        <w:rPr>
          <w:rFonts w:ascii="Arial" w:hAnsi="Arial" w:cs="Arial"/>
          <w:sz w:val="22"/>
          <w:szCs w:val="22"/>
          <w:lang w:bidi="ar-SA"/>
        </w:rPr>
        <w:t>tetőrészek (beforduló épületszárny) lapostetős vagy alacsony hajlásszögű kialakítással is megvalósíthatók.</w:t>
      </w:r>
      <w:r w:rsidR="000D3879" w:rsidRPr="00B36CC7">
        <w:rPr>
          <w:rFonts w:ascii="Arial" w:hAnsi="Arial" w:cs="Arial"/>
          <w:sz w:val="22"/>
          <w:szCs w:val="22"/>
          <w:lang w:bidi="ar-SA"/>
        </w:rPr>
        <w:t xml:space="preserve"> </w:t>
      </w:r>
      <w:r w:rsidR="00162074" w:rsidRPr="00B36CC7">
        <w:rPr>
          <w:rFonts w:ascii="Arial" w:hAnsi="Arial" w:cs="Arial"/>
          <w:sz w:val="22"/>
          <w:szCs w:val="22"/>
          <w:lang w:bidi="ar-SA"/>
        </w:rPr>
        <w:t>Ettől eltérni csak a 160 mBf szintmagasság felett elhelyezkedő épület esetében lehet, amely épületeken nem kötelező a magastetős kialakítás.</w:t>
      </w:r>
    </w:p>
    <w:p w14:paraId="6DD2C479" w14:textId="77777777" w:rsidR="00B36CC7" w:rsidRPr="00B36CC7" w:rsidRDefault="00B36CC7" w:rsidP="004B2AC5">
      <w:pPr>
        <w:spacing w:after="120"/>
        <w:jc w:val="both"/>
        <w:rPr>
          <w:rFonts w:ascii="Arial" w:hAnsi="Arial" w:cs="Arial"/>
          <w:sz w:val="22"/>
          <w:szCs w:val="22"/>
          <w:lang w:bidi="ar-SA"/>
        </w:rPr>
      </w:pPr>
    </w:p>
    <w:p w14:paraId="49C8453A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 w:rsidRPr="00B36CC7">
        <w:rPr>
          <w:rFonts w:ascii="Arial" w:hAnsi="Arial" w:cs="Arial"/>
          <w:bCs/>
          <w:sz w:val="22"/>
          <w:szCs w:val="22"/>
        </w:rPr>
        <w:t>14.§ (5) bekezdése módosul az alábbiak szerint:</w:t>
      </w:r>
    </w:p>
    <w:p w14:paraId="231491DF" w14:textId="77777777" w:rsidR="00B36CC7" w:rsidRPr="00B36CC7" w:rsidRDefault="00B36CC7" w:rsidP="0034529D">
      <w:pPr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  <w:lang w:bidi="ar-SA"/>
        </w:rPr>
        <w:t xml:space="preserve">(5) Tetőhéjazatként természetes színű </w:t>
      </w:r>
      <w:r w:rsidRPr="00B36CC7">
        <w:rPr>
          <w:rFonts w:ascii="Arial" w:hAnsi="Arial" w:cs="Arial"/>
          <w:sz w:val="22"/>
          <w:szCs w:val="22"/>
        </w:rPr>
        <w:t xml:space="preserve">(barna és árnyalatai, vörös és árnyalatai, szürke és árnyalatai) </w:t>
      </w:r>
      <w:r w:rsidRPr="00B36CC7">
        <w:rPr>
          <w:rFonts w:ascii="Arial" w:hAnsi="Arial" w:cs="Arial"/>
          <w:sz w:val="22"/>
          <w:szCs w:val="22"/>
          <w:lang w:bidi="ar-SA"/>
        </w:rPr>
        <w:t>égetett agyag cserépfedés vagy betoncserép ill. cserepes lemezfedés megengedett. A héjazat cseréje esetén egy tetőfelületen csak egyféle cserép helyezhető el.</w:t>
      </w:r>
      <w:r w:rsidRPr="00B36CC7">
        <w:rPr>
          <w:rFonts w:ascii="Arial" w:hAnsi="Arial" w:cs="Arial"/>
          <w:sz w:val="22"/>
          <w:szCs w:val="22"/>
        </w:rPr>
        <w:t xml:space="preserve"> </w:t>
      </w:r>
    </w:p>
    <w:p w14:paraId="672CDCA5" w14:textId="77777777" w:rsidR="00B36CC7" w:rsidRPr="00B36CC7" w:rsidRDefault="00B36CC7" w:rsidP="004B2AC5">
      <w:pPr>
        <w:spacing w:after="120"/>
        <w:jc w:val="both"/>
        <w:rPr>
          <w:rFonts w:ascii="Arial" w:hAnsi="Arial" w:cs="Arial"/>
          <w:sz w:val="22"/>
          <w:szCs w:val="22"/>
          <w:lang w:bidi="ar-SA"/>
        </w:rPr>
      </w:pPr>
    </w:p>
    <w:p w14:paraId="3F198E77" w14:textId="77777777" w:rsidR="00B36CC7" w:rsidRPr="00180562" w:rsidRDefault="00B36CC7" w:rsidP="00180562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 w:rsidRPr="00B36CC7">
        <w:rPr>
          <w:rFonts w:ascii="Arial" w:hAnsi="Arial" w:cs="Arial"/>
          <w:bCs/>
          <w:sz w:val="22"/>
          <w:szCs w:val="22"/>
        </w:rPr>
        <w:t>14.§ (9) bekezdése módosul az alábbiak szerint:</w:t>
      </w:r>
    </w:p>
    <w:p w14:paraId="527B53FB" w14:textId="77777777" w:rsidR="000B50FC" w:rsidRPr="00B36CC7" w:rsidRDefault="007B712E" w:rsidP="0034529D">
      <w:pPr>
        <w:widowControl/>
        <w:suppressAutoHyphens w:val="0"/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(</w:t>
      </w:r>
      <w:r w:rsidR="00B44EDB" w:rsidRPr="00B36CC7">
        <w:rPr>
          <w:rFonts w:ascii="Arial" w:hAnsi="Arial" w:cs="Arial"/>
          <w:sz w:val="22"/>
          <w:szCs w:val="22"/>
        </w:rPr>
        <w:t>9</w:t>
      </w:r>
      <w:r w:rsidRPr="00B36CC7">
        <w:rPr>
          <w:rFonts w:ascii="Arial" w:hAnsi="Arial" w:cs="Arial"/>
          <w:sz w:val="22"/>
          <w:szCs w:val="22"/>
        </w:rPr>
        <w:t>)</w:t>
      </w:r>
      <w:r w:rsidR="00D76F79" w:rsidRPr="00B36CC7">
        <w:rPr>
          <w:rFonts w:ascii="Arial" w:hAnsi="Arial" w:cs="Arial"/>
          <w:sz w:val="22"/>
          <w:szCs w:val="22"/>
        </w:rPr>
        <w:t xml:space="preserve"> L</w:t>
      </w:r>
      <w:r w:rsidR="008F0169" w:rsidRPr="00B36CC7">
        <w:rPr>
          <w:rFonts w:ascii="Arial" w:hAnsi="Arial" w:cs="Arial"/>
          <w:sz w:val="22"/>
          <w:szCs w:val="22"/>
        </w:rPr>
        <w:t xml:space="preserve">akóépületen belüli pinceszint </w:t>
      </w:r>
      <w:r w:rsidR="000B50FC" w:rsidRPr="00B36CC7">
        <w:rPr>
          <w:rFonts w:ascii="Arial" w:hAnsi="Arial" w:cs="Arial"/>
          <w:sz w:val="22"/>
          <w:szCs w:val="22"/>
        </w:rPr>
        <w:t>kialakítása esetén az utcára pinceablak nem nyitható, csak szellőzőnyílás</w:t>
      </w:r>
      <w:r w:rsidR="00956A3C" w:rsidRPr="00B36CC7">
        <w:rPr>
          <w:rFonts w:ascii="Arial" w:hAnsi="Arial" w:cs="Arial"/>
          <w:sz w:val="22"/>
          <w:szCs w:val="22"/>
        </w:rPr>
        <w:t>.</w:t>
      </w:r>
      <w:r w:rsidR="008F0169" w:rsidRPr="00B36CC7">
        <w:rPr>
          <w:rFonts w:ascii="Arial" w:hAnsi="Arial" w:cs="Arial"/>
          <w:sz w:val="22"/>
          <w:szCs w:val="22"/>
        </w:rPr>
        <w:t xml:space="preserve"> </w:t>
      </w:r>
    </w:p>
    <w:p w14:paraId="60519B79" w14:textId="77777777" w:rsidR="00B36CC7" w:rsidRDefault="00B36CC7" w:rsidP="007B712E">
      <w:pPr>
        <w:widowControl/>
        <w:suppressAutoHyphens w:val="0"/>
        <w:spacing w:after="120"/>
        <w:jc w:val="both"/>
        <w:rPr>
          <w:rFonts w:ascii="Arial" w:hAnsi="Arial" w:cs="Arial"/>
          <w:sz w:val="22"/>
          <w:szCs w:val="22"/>
        </w:rPr>
      </w:pPr>
    </w:p>
    <w:p w14:paraId="35C66240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 w:rsidRPr="00B36CC7">
        <w:rPr>
          <w:rFonts w:ascii="Arial" w:hAnsi="Arial" w:cs="Arial"/>
          <w:bCs/>
          <w:sz w:val="22"/>
          <w:szCs w:val="22"/>
        </w:rPr>
        <w:t>14.§ (</w:t>
      </w:r>
      <w:r>
        <w:rPr>
          <w:rFonts w:ascii="Arial" w:hAnsi="Arial" w:cs="Arial"/>
          <w:bCs/>
          <w:sz w:val="22"/>
          <w:szCs w:val="22"/>
        </w:rPr>
        <w:t>12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16B3FD4E" w14:textId="77777777" w:rsidR="00B36CC7" w:rsidRDefault="00B36CC7" w:rsidP="007B712E">
      <w:pPr>
        <w:widowControl/>
        <w:suppressAutoHyphens w:val="0"/>
        <w:spacing w:after="120"/>
        <w:jc w:val="both"/>
        <w:rPr>
          <w:rFonts w:ascii="Arial" w:hAnsi="Arial" w:cs="Arial"/>
          <w:sz w:val="22"/>
          <w:szCs w:val="22"/>
        </w:rPr>
      </w:pPr>
    </w:p>
    <w:p w14:paraId="12095AD4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 w:rsidRPr="00B36CC7">
        <w:rPr>
          <w:rFonts w:ascii="Arial" w:hAnsi="Arial" w:cs="Arial"/>
          <w:bCs/>
          <w:sz w:val="22"/>
          <w:szCs w:val="22"/>
        </w:rPr>
        <w:t>14.§ (</w:t>
      </w:r>
      <w:r>
        <w:rPr>
          <w:rFonts w:ascii="Arial" w:hAnsi="Arial" w:cs="Arial"/>
          <w:bCs/>
          <w:sz w:val="22"/>
          <w:szCs w:val="22"/>
        </w:rPr>
        <w:t>22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0BEE210E" w14:textId="77777777" w:rsidR="00B36CC7" w:rsidRDefault="00B36CC7" w:rsidP="007B712E">
      <w:pPr>
        <w:widowControl/>
        <w:suppressAutoHyphens w:val="0"/>
        <w:spacing w:after="120"/>
        <w:jc w:val="both"/>
        <w:rPr>
          <w:rFonts w:ascii="Arial" w:hAnsi="Arial" w:cs="Arial"/>
          <w:sz w:val="22"/>
          <w:szCs w:val="22"/>
        </w:rPr>
      </w:pPr>
    </w:p>
    <w:p w14:paraId="4976C5BD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 w:rsidRPr="00B36CC7">
        <w:rPr>
          <w:rFonts w:ascii="Arial" w:hAnsi="Arial" w:cs="Arial"/>
          <w:bCs/>
          <w:sz w:val="22"/>
          <w:szCs w:val="22"/>
        </w:rPr>
        <w:t>14.§ (</w:t>
      </w:r>
      <w:r>
        <w:rPr>
          <w:rFonts w:ascii="Arial" w:hAnsi="Arial" w:cs="Arial"/>
          <w:bCs/>
          <w:sz w:val="22"/>
          <w:szCs w:val="22"/>
        </w:rPr>
        <w:t>24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6C8CD194" w14:textId="77777777" w:rsidR="00B36CC7" w:rsidRDefault="00B36CC7" w:rsidP="007B712E">
      <w:pPr>
        <w:widowControl/>
        <w:suppressAutoHyphens w:val="0"/>
        <w:spacing w:after="120"/>
        <w:jc w:val="both"/>
        <w:rPr>
          <w:rFonts w:ascii="Arial" w:hAnsi="Arial" w:cs="Arial"/>
          <w:sz w:val="22"/>
          <w:szCs w:val="22"/>
        </w:rPr>
      </w:pPr>
    </w:p>
    <w:p w14:paraId="71510683" w14:textId="77777777" w:rsidR="00B36CC7" w:rsidRPr="00B36CC7" w:rsidRDefault="00B36CC7" w:rsidP="00B36CC7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 w:rsidRPr="00B36CC7">
        <w:rPr>
          <w:rFonts w:ascii="Arial" w:hAnsi="Arial" w:cs="Arial"/>
          <w:bCs/>
          <w:sz w:val="22"/>
          <w:szCs w:val="22"/>
        </w:rPr>
        <w:t>1</w:t>
      </w:r>
      <w:r>
        <w:rPr>
          <w:rFonts w:ascii="Arial" w:hAnsi="Arial" w:cs="Arial"/>
          <w:bCs/>
          <w:sz w:val="22"/>
          <w:szCs w:val="22"/>
        </w:rPr>
        <w:t>6</w:t>
      </w:r>
      <w:r w:rsidRPr="00B36CC7">
        <w:rPr>
          <w:rFonts w:ascii="Arial" w:hAnsi="Arial" w:cs="Arial"/>
          <w:bCs/>
          <w:sz w:val="22"/>
          <w:szCs w:val="22"/>
        </w:rPr>
        <w:t>.§ (</w:t>
      </w:r>
      <w:r>
        <w:rPr>
          <w:rFonts w:ascii="Arial" w:hAnsi="Arial" w:cs="Arial"/>
          <w:bCs/>
          <w:sz w:val="22"/>
          <w:szCs w:val="22"/>
        </w:rPr>
        <w:t>12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4C73B139" w14:textId="77777777" w:rsidR="00B36CC7" w:rsidRDefault="00B36CC7" w:rsidP="007B712E">
      <w:pPr>
        <w:widowControl/>
        <w:suppressAutoHyphens w:val="0"/>
        <w:spacing w:after="120"/>
        <w:jc w:val="both"/>
        <w:rPr>
          <w:rFonts w:ascii="Arial" w:hAnsi="Arial" w:cs="Arial"/>
          <w:sz w:val="22"/>
          <w:szCs w:val="22"/>
        </w:rPr>
      </w:pPr>
    </w:p>
    <w:p w14:paraId="0D62A543" w14:textId="77777777" w:rsidR="00565938" w:rsidRPr="00180562" w:rsidRDefault="00B36CC7" w:rsidP="00180562">
      <w:pPr>
        <w:pStyle w:val="TextBody"/>
        <w:spacing w:after="12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>
        <w:rPr>
          <w:rFonts w:ascii="Arial" w:hAnsi="Arial" w:cs="Arial"/>
          <w:bCs/>
          <w:sz w:val="22"/>
          <w:szCs w:val="22"/>
        </w:rPr>
        <w:t>17</w:t>
      </w:r>
      <w:r w:rsidRPr="00B36CC7">
        <w:rPr>
          <w:rFonts w:ascii="Arial" w:hAnsi="Arial" w:cs="Arial"/>
          <w:bCs/>
          <w:sz w:val="22"/>
          <w:szCs w:val="22"/>
        </w:rPr>
        <w:t>.§</w:t>
      </w:r>
      <w:r w:rsidRPr="00EF397B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kiegészül az alábbi (4) és (5) ponttal:</w:t>
      </w:r>
    </w:p>
    <w:p w14:paraId="1C6AAEBE" w14:textId="77777777" w:rsidR="00464B3B" w:rsidRPr="00B36CC7" w:rsidRDefault="00464B3B" w:rsidP="0034529D">
      <w:pPr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(4) A területen a tömegformálás:</w:t>
      </w:r>
    </w:p>
    <w:p w14:paraId="43BE79BA" w14:textId="77777777" w:rsidR="00464B3B" w:rsidRPr="00B36CC7" w:rsidRDefault="00464B3B" w:rsidP="0034529D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építészeti minőséget tükröző,</w:t>
      </w:r>
    </w:p>
    <w:p w14:paraId="7D50B214" w14:textId="77777777" w:rsidR="00464B3B" w:rsidRPr="00B36CC7" w:rsidRDefault="00464B3B" w:rsidP="0034529D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arányos,</w:t>
      </w:r>
    </w:p>
    <w:p w14:paraId="1BCC9D7B" w14:textId="77777777" w:rsidR="00FC7416" w:rsidRPr="00180562" w:rsidRDefault="00464B3B" w:rsidP="00180562">
      <w:pPr>
        <w:autoSpaceDE w:val="0"/>
        <w:autoSpaceDN w:val="0"/>
        <w:adjustRightInd w:val="0"/>
        <w:spacing w:after="12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funkciójával összhangot mutató legyen.</w:t>
      </w:r>
    </w:p>
    <w:p w14:paraId="13C24709" w14:textId="77777777" w:rsidR="00464B3B" w:rsidRPr="00B36CC7" w:rsidRDefault="00464B3B" w:rsidP="0034529D">
      <w:pPr>
        <w:autoSpaceDE w:val="0"/>
        <w:autoSpaceDN w:val="0"/>
        <w:adjustRightInd w:val="0"/>
        <w:spacing w:after="120"/>
        <w:ind w:left="284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(5) A területen az épülethomlokzat:</w:t>
      </w:r>
    </w:p>
    <w:p w14:paraId="1F2BE576" w14:textId="77777777" w:rsidR="00464B3B" w:rsidRPr="00B36CC7" w:rsidRDefault="00464B3B" w:rsidP="0034529D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a homlokzattagolást arányosan alkalmazó,</w:t>
      </w:r>
    </w:p>
    <w:p w14:paraId="720E9464" w14:textId="77777777" w:rsidR="00464B3B" w:rsidRPr="00B36CC7" w:rsidRDefault="00464B3B" w:rsidP="0034529D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az egyes tagozatokat visszafogottan használó,</w:t>
      </w:r>
    </w:p>
    <w:p w14:paraId="345FA6D5" w14:textId="77777777" w:rsidR="00464B3B" w:rsidRPr="00B36CC7" w:rsidRDefault="00464B3B" w:rsidP="0034529D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díszítésében egyszerűségre törekvő,</w:t>
      </w:r>
    </w:p>
    <w:p w14:paraId="548FFF70" w14:textId="77777777" w:rsidR="00464B3B" w:rsidRPr="00B36CC7" w:rsidRDefault="00464B3B" w:rsidP="0034529D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nyílásrendszerében rendezett,</w:t>
      </w:r>
    </w:p>
    <w:p w14:paraId="33473F29" w14:textId="77777777" w:rsidR="00464B3B" w:rsidRPr="00B36CC7" w:rsidRDefault="00464B3B" w:rsidP="0034529D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logikát tükröző</w:t>
      </w:r>
    </w:p>
    <w:p w14:paraId="4F4EC8B5" w14:textId="77777777" w:rsidR="00464B3B" w:rsidRPr="00B36CC7" w:rsidRDefault="00464B3B" w:rsidP="0034529D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anyaghasználatában egységességre, illeszkedésre törekvő</w:t>
      </w:r>
    </w:p>
    <w:p w14:paraId="1C76A62B" w14:textId="77777777" w:rsidR="00464B3B" w:rsidRPr="00B36CC7" w:rsidRDefault="00464B3B" w:rsidP="0034529D">
      <w:pPr>
        <w:autoSpaceDE w:val="0"/>
        <w:autoSpaceDN w:val="0"/>
        <w:adjustRightInd w:val="0"/>
        <w:spacing w:after="120"/>
        <w:ind w:left="567"/>
        <w:jc w:val="both"/>
        <w:rPr>
          <w:rFonts w:ascii="Arial" w:hAnsi="Arial" w:cs="Arial"/>
          <w:sz w:val="22"/>
          <w:szCs w:val="22"/>
        </w:rPr>
      </w:pPr>
      <w:r w:rsidRPr="00B36CC7">
        <w:rPr>
          <w:rFonts w:ascii="Arial" w:hAnsi="Arial" w:cs="Arial"/>
          <w:sz w:val="22"/>
          <w:szCs w:val="22"/>
        </w:rPr>
        <w:t>- letisztult legyen</w:t>
      </w:r>
    </w:p>
    <w:p w14:paraId="0ED16E01" w14:textId="77777777" w:rsidR="00464B3B" w:rsidRPr="00017B27" w:rsidRDefault="00464B3B" w:rsidP="00C35E5A">
      <w:pPr>
        <w:jc w:val="both"/>
        <w:rPr>
          <w:rFonts w:ascii="Arial" w:hAnsi="Arial" w:cs="Arial"/>
          <w:b/>
          <w:sz w:val="22"/>
          <w:szCs w:val="22"/>
          <w:highlight w:val="yellow"/>
        </w:rPr>
      </w:pPr>
    </w:p>
    <w:p w14:paraId="1375E08D" w14:textId="77777777" w:rsidR="00995779" w:rsidRPr="005B097A" w:rsidRDefault="005B097A" w:rsidP="005B097A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>
        <w:rPr>
          <w:rFonts w:ascii="Arial" w:hAnsi="Arial" w:cs="Arial"/>
          <w:bCs/>
          <w:sz w:val="22"/>
          <w:szCs w:val="22"/>
        </w:rPr>
        <w:t>21</w:t>
      </w:r>
      <w:r w:rsidRPr="00B36CC7">
        <w:rPr>
          <w:rFonts w:ascii="Arial" w:hAnsi="Arial" w:cs="Arial"/>
          <w:bCs/>
          <w:sz w:val="22"/>
          <w:szCs w:val="22"/>
        </w:rPr>
        <w:t>.§ módosul az alábbiak szerint:</w:t>
      </w:r>
    </w:p>
    <w:p w14:paraId="2C343FF0" w14:textId="77777777" w:rsidR="005D5070" w:rsidRPr="0034529D" w:rsidRDefault="005D5070" w:rsidP="0034529D">
      <w:pPr>
        <w:spacing w:before="100" w:beforeAutospacing="1" w:after="100" w:afterAutospacing="1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34529D">
        <w:rPr>
          <w:rFonts w:ascii="Arial" w:hAnsi="Arial" w:cs="Arial"/>
          <w:bCs/>
          <w:sz w:val="22"/>
          <w:szCs w:val="22"/>
        </w:rPr>
        <w:t xml:space="preserve">21.§ </w:t>
      </w:r>
      <w:r w:rsidR="00202F7A" w:rsidRPr="0034529D">
        <w:rPr>
          <w:rFonts w:ascii="Arial" w:hAnsi="Arial" w:cs="Arial"/>
          <w:bCs/>
          <w:sz w:val="22"/>
          <w:szCs w:val="22"/>
        </w:rPr>
        <w:t xml:space="preserve">(1) </w:t>
      </w:r>
      <w:r w:rsidRPr="0034529D">
        <w:rPr>
          <w:rFonts w:ascii="Arial" w:hAnsi="Arial" w:cs="Arial"/>
          <w:bCs/>
          <w:sz w:val="22"/>
          <w:szCs w:val="22"/>
        </w:rPr>
        <w:t xml:space="preserve">A település teljes közigazgatási területén településképi bejelentési eljárással érintett </w:t>
      </w:r>
    </w:p>
    <w:p w14:paraId="6B85B54C" w14:textId="77777777" w:rsidR="005D5070" w:rsidRPr="005B097A" w:rsidRDefault="005D5070" w:rsidP="001D47F9">
      <w:pPr>
        <w:numPr>
          <w:ilvl w:val="0"/>
          <w:numId w:val="17"/>
        </w:numPr>
        <w:spacing w:before="100" w:beforeAutospacing="1" w:after="120"/>
        <w:ind w:left="283" w:hanging="11"/>
        <w:jc w:val="both"/>
        <w:rPr>
          <w:rFonts w:ascii="Arial" w:hAnsi="Arial" w:cs="Arial"/>
          <w:sz w:val="22"/>
          <w:szCs w:val="22"/>
        </w:rPr>
      </w:pPr>
      <w:r w:rsidRPr="005B097A">
        <w:rPr>
          <w:rFonts w:ascii="Arial" w:hAnsi="Arial" w:cs="Arial"/>
          <w:sz w:val="22"/>
          <w:szCs w:val="22"/>
        </w:rPr>
        <w:t xml:space="preserve">a műemléket érintő, az örökségvédelmi hatósághoz történő bejelentéshez vagy örökségvédelmi engedélyhez kötött tevékenység kivételével - az építésügyi és építésfelügyeleti hatósági eljárásokról és ellenőrzésekről, valamint az építésügyi hatósági szolgáltatásról szóló kormányrendeletben építési engedélyhez vagy az Étv. 33/A. §-a szerinti egyszerű bejelentéshez nem kötött építési tevékenység. ill. minden építési, átalakítási, felújítási </w:t>
      </w:r>
      <w:r w:rsidRPr="005B097A">
        <w:rPr>
          <w:rFonts w:ascii="Arial" w:hAnsi="Arial" w:cs="Arial"/>
          <w:sz w:val="22"/>
          <w:szCs w:val="22"/>
        </w:rPr>
        <w:lastRenderedPageBreak/>
        <w:t>tevékenység.</w:t>
      </w:r>
    </w:p>
    <w:p w14:paraId="03892005" w14:textId="77777777" w:rsidR="005D5070" w:rsidRPr="005B097A" w:rsidRDefault="005D5070" w:rsidP="001D47F9">
      <w:pPr>
        <w:pStyle w:val="Listaszerbekezds"/>
        <w:widowControl/>
        <w:numPr>
          <w:ilvl w:val="0"/>
          <w:numId w:val="17"/>
        </w:numPr>
        <w:suppressAutoHyphens w:val="0"/>
        <w:spacing w:after="120" w:line="259" w:lineRule="auto"/>
        <w:ind w:left="709"/>
        <w:jc w:val="both"/>
        <w:rPr>
          <w:rFonts w:ascii="Arial" w:hAnsi="Arial" w:cs="Arial"/>
          <w:sz w:val="22"/>
          <w:szCs w:val="22"/>
          <w:lang w:val="hu-HU" w:eastAsia="zh-CN" w:bidi="hi-IN"/>
        </w:rPr>
      </w:pPr>
      <w:r w:rsidRPr="005B097A">
        <w:rPr>
          <w:rFonts w:ascii="Arial" w:hAnsi="Arial" w:cs="Arial"/>
          <w:sz w:val="22"/>
          <w:szCs w:val="22"/>
          <w:lang w:val="hu-HU" w:eastAsia="zh-CN" w:bidi="hi-IN"/>
        </w:rPr>
        <w:t>az építmények rendeltetésének megváltoztatása</w:t>
      </w:r>
    </w:p>
    <w:p w14:paraId="3E9E1996" w14:textId="77777777" w:rsidR="005D5070" w:rsidRPr="005B097A" w:rsidRDefault="00202F7A" w:rsidP="005D5070">
      <w:pPr>
        <w:pStyle w:val="TextBody"/>
        <w:spacing w:after="120" w:line="240" w:lineRule="auto"/>
        <w:jc w:val="both"/>
        <w:rPr>
          <w:rFonts w:ascii="Arial" w:hAnsi="Arial" w:cs="Arial"/>
          <w:bCs/>
          <w:sz w:val="22"/>
          <w:szCs w:val="22"/>
        </w:rPr>
      </w:pPr>
      <w:r w:rsidRPr="005B097A">
        <w:rPr>
          <w:rFonts w:ascii="Arial" w:hAnsi="Arial" w:cs="Arial"/>
          <w:bCs/>
          <w:sz w:val="22"/>
          <w:szCs w:val="22"/>
        </w:rPr>
        <w:t>(2) A településképi bejelentése eljárás az építtető, illetve az építési tevékenységgel érintett telek, építmény, építményrész tulajdonosa (továbbiakban együtt: bejelentő) ill. a reklámot és reklámhordozót elhelye</w:t>
      </w:r>
      <w:r w:rsidR="00195E00" w:rsidRPr="005B097A">
        <w:rPr>
          <w:rFonts w:ascii="Arial" w:hAnsi="Arial" w:cs="Arial"/>
          <w:bCs/>
          <w:sz w:val="22"/>
          <w:szCs w:val="22"/>
        </w:rPr>
        <w:t>z</w:t>
      </w:r>
      <w:r w:rsidRPr="005B097A">
        <w:rPr>
          <w:rFonts w:ascii="Arial" w:hAnsi="Arial" w:cs="Arial"/>
          <w:bCs/>
          <w:sz w:val="22"/>
          <w:szCs w:val="22"/>
        </w:rPr>
        <w:t>ni kívánó ügyfél kérelmére indul.</w:t>
      </w:r>
    </w:p>
    <w:p w14:paraId="52486B0E" w14:textId="77777777" w:rsidR="00C465A4" w:rsidRPr="005B097A" w:rsidRDefault="00BB4ACB" w:rsidP="00611BCE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bookmarkStart w:id="0" w:name="_Hlk497986976"/>
      <w:bookmarkStart w:id="1" w:name="_Hlk497986941"/>
      <w:r w:rsidRPr="005B097A">
        <w:rPr>
          <w:rFonts w:ascii="Arial" w:hAnsi="Arial" w:cs="Arial"/>
          <w:sz w:val="22"/>
          <w:szCs w:val="22"/>
        </w:rPr>
        <w:t>(</w:t>
      </w:r>
      <w:r w:rsidR="00202F7A" w:rsidRPr="005B097A">
        <w:rPr>
          <w:rFonts w:ascii="Arial" w:hAnsi="Arial" w:cs="Arial"/>
          <w:sz w:val="22"/>
          <w:szCs w:val="22"/>
        </w:rPr>
        <w:t>3</w:t>
      </w:r>
      <w:r w:rsidR="008F476A" w:rsidRPr="005B097A">
        <w:rPr>
          <w:rFonts w:ascii="Arial" w:hAnsi="Arial" w:cs="Arial"/>
          <w:sz w:val="22"/>
          <w:szCs w:val="22"/>
        </w:rPr>
        <w:t xml:space="preserve">) A bejelentő a polgármester döntésével szemben a kézhezvételtől számított 15 napon belül fellebbezhet </w:t>
      </w:r>
      <w:r w:rsidR="00017B27" w:rsidRPr="005B097A">
        <w:rPr>
          <w:rFonts w:ascii="Arial" w:hAnsi="Arial" w:cs="Arial"/>
          <w:sz w:val="22"/>
          <w:szCs w:val="22"/>
        </w:rPr>
        <w:t>Győrság</w:t>
      </w:r>
      <w:r w:rsidR="008F476A" w:rsidRPr="005B097A">
        <w:rPr>
          <w:rFonts w:ascii="Arial" w:hAnsi="Arial" w:cs="Arial"/>
          <w:sz w:val="22"/>
          <w:szCs w:val="22"/>
        </w:rPr>
        <w:t xml:space="preserve"> </w:t>
      </w:r>
      <w:r w:rsidR="006406A0" w:rsidRPr="005B097A">
        <w:rPr>
          <w:rFonts w:ascii="Arial" w:hAnsi="Arial" w:cs="Arial"/>
          <w:sz w:val="22"/>
          <w:szCs w:val="22"/>
        </w:rPr>
        <w:t>Község</w:t>
      </w:r>
      <w:r w:rsidR="008F476A" w:rsidRPr="005B097A">
        <w:rPr>
          <w:rFonts w:ascii="Arial" w:hAnsi="Arial" w:cs="Arial"/>
          <w:sz w:val="22"/>
          <w:szCs w:val="22"/>
        </w:rPr>
        <w:t xml:space="preserve"> Önkormányzata Képviselő-testületéhez. A Képviselő-testület a döntését legkésőbb a fellebbezés benyújtását követő második rendes ülésén hozza meg, de </w:t>
      </w:r>
      <w:bookmarkEnd w:id="1"/>
      <w:r w:rsidR="008F476A" w:rsidRPr="005B097A">
        <w:rPr>
          <w:rFonts w:ascii="Arial" w:hAnsi="Arial" w:cs="Arial"/>
          <w:sz w:val="22"/>
          <w:szCs w:val="22"/>
        </w:rPr>
        <w:t>legkésőbb a fellebbezés kézhezvételétől számított 60 napon belül hozza meg.</w:t>
      </w:r>
      <w:bookmarkEnd w:id="0"/>
    </w:p>
    <w:p w14:paraId="3F3FD094" w14:textId="77777777" w:rsidR="0043529D" w:rsidRDefault="0043529D" w:rsidP="00C35E5A">
      <w:pPr>
        <w:pStyle w:val="TextBody"/>
        <w:spacing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0E31851A" w14:textId="77777777" w:rsidR="005B097A" w:rsidRPr="00B36CC7" w:rsidRDefault="005B097A" w:rsidP="005B097A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>Győrság Község Önkormányzata Képviselő-testületének a településkép védelméről szóló 7/2018. (XI.28.) önkormányzati rendelet</w:t>
      </w:r>
      <w:r>
        <w:rPr>
          <w:rFonts w:ascii="Arial" w:hAnsi="Arial" w:cs="Arial"/>
          <w:bCs/>
          <w:szCs w:val="22"/>
        </w:rPr>
        <w:t>e</w:t>
      </w:r>
      <w:r w:rsidRPr="00B36CC7">
        <w:rPr>
          <w:rFonts w:ascii="Arial" w:hAnsi="Arial" w:cs="Arial"/>
          <w:bCs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>kiegészül az alábbi 21/A</w:t>
      </w:r>
      <w:r w:rsidRPr="00B36CC7">
        <w:rPr>
          <w:rFonts w:ascii="Arial" w:hAnsi="Arial" w:cs="Arial"/>
          <w:bCs/>
          <w:sz w:val="22"/>
          <w:szCs w:val="22"/>
        </w:rPr>
        <w:t>.§</w:t>
      </w:r>
      <w:r>
        <w:rPr>
          <w:rFonts w:ascii="Arial" w:hAnsi="Arial" w:cs="Arial"/>
          <w:bCs/>
          <w:sz w:val="22"/>
          <w:szCs w:val="22"/>
        </w:rPr>
        <w:t>-al:</w:t>
      </w:r>
    </w:p>
    <w:p w14:paraId="1CCBE6ED" w14:textId="77777777" w:rsidR="005B097A" w:rsidRPr="00180562" w:rsidRDefault="005B097A" w:rsidP="00C35E5A">
      <w:pPr>
        <w:pStyle w:val="TextBody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</w:p>
    <w:p w14:paraId="5566D994" w14:textId="77777777" w:rsidR="004335AF" w:rsidRPr="00180562" w:rsidRDefault="004335AF" w:rsidP="004335AF">
      <w:pPr>
        <w:pStyle w:val="TextBody"/>
        <w:spacing w:after="0" w:line="240" w:lineRule="auto"/>
        <w:jc w:val="center"/>
        <w:rPr>
          <w:rFonts w:ascii="Arial" w:hAnsi="Arial" w:cs="Arial"/>
          <w:bCs/>
          <w:sz w:val="22"/>
          <w:szCs w:val="22"/>
        </w:rPr>
      </w:pPr>
      <w:r w:rsidRPr="00180562">
        <w:rPr>
          <w:rFonts w:ascii="Arial" w:hAnsi="Arial" w:cs="Arial"/>
          <w:bCs/>
          <w:sz w:val="22"/>
          <w:szCs w:val="22"/>
        </w:rPr>
        <w:t>16/A. Településképi vélemény</w:t>
      </w:r>
    </w:p>
    <w:p w14:paraId="65B5E78B" w14:textId="77777777" w:rsidR="004335AF" w:rsidRPr="00180562" w:rsidRDefault="004335AF" w:rsidP="006A07F0">
      <w:pPr>
        <w:pStyle w:val="TextBody"/>
        <w:spacing w:after="0"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0E80A51A" w14:textId="77777777" w:rsidR="006A07F0" w:rsidRPr="005B097A" w:rsidRDefault="006A07F0" w:rsidP="000F107B">
      <w:pPr>
        <w:spacing w:after="120"/>
        <w:jc w:val="both"/>
        <w:rPr>
          <w:rFonts w:ascii="Arial" w:hAnsi="Arial" w:cs="Arial"/>
          <w:sz w:val="22"/>
          <w:szCs w:val="22"/>
        </w:rPr>
      </w:pPr>
      <w:r w:rsidRPr="00180562">
        <w:rPr>
          <w:rFonts w:ascii="Arial" w:hAnsi="Arial" w:cs="Arial"/>
          <w:bCs/>
          <w:sz w:val="22"/>
          <w:szCs w:val="22"/>
        </w:rPr>
        <w:t>21/A.§ (1) A polgármester az önkormányzati főépítész szakmai álláspontjára alapozva a</w:t>
      </w:r>
      <w:r w:rsidRPr="005B097A">
        <w:rPr>
          <w:rFonts w:ascii="Arial" w:hAnsi="Arial" w:cs="Arial"/>
          <w:sz w:val="22"/>
          <w:szCs w:val="22"/>
        </w:rPr>
        <w:t xml:space="preserve"> településképi szempontból meghatározó, beépítésre szánt történeti településrész területén településképi véleményezési eljárást folytat le az építésügyi és építésfelügyeleti hatósági eljárásokról és ellenőrzésekről, valamint az építésügyi hatósági szolgáltatásról szóló kormányrendeletben meghatározott, a (2) bekezdés szerinti engedélyezési eljárásokat megelőzően.</w:t>
      </w:r>
    </w:p>
    <w:p w14:paraId="784A959B" w14:textId="77777777" w:rsidR="00862805" w:rsidRPr="005B097A" w:rsidRDefault="00862805" w:rsidP="000F107B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</w:rPr>
      </w:pPr>
      <w:r w:rsidRPr="005B097A">
        <w:rPr>
          <w:rFonts w:ascii="Arial" w:hAnsi="Arial" w:cs="Arial"/>
          <w:sz w:val="22"/>
          <w:szCs w:val="22"/>
        </w:rPr>
        <w:t>A véleményezési eljárás során vizsgálandó, hogy:</w:t>
      </w:r>
    </w:p>
    <w:p w14:paraId="605A603B" w14:textId="77777777" w:rsidR="006A07F0" w:rsidRPr="005B097A" w:rsidRDefault="00862805" w:rsidP="000F107B">
      <w:pPr>
        <w:pStyle w:val="TextBody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B097A">
        <w:rPr>
          <w:rFonts w:ascii="Arial" w:hAnsi="Arial" w:cs="Arial"/>
          <w:sz w:val="22"/>
          <w:szCs w:val="22"/>
        </w:rPr>
        <w:t xml:space="preserve">az építési tevékenység megfelel-e a településképi követelményeknek </w:t>
      </w:r>
    </w:p>
    <w:p w14:paraId="062A9A45" w14:textId="77777777" w:rsidR="00862805" w:rsidRPr="005B097A" w:rsidRDefault="00862805" w:rsidP="000F107B">
      <w:pPr>
        <w:pStyle w:val="TextBody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B097A">
        <w:rPr>
          <w:rFonts w:ascii="Arial" w:hAnsi="Arial" w:cs="Arial"/>
          <w:sz w:val="22"/>
          <w:szCs w:val="22"/>
        </w:rPr>
        <w:t>a telepítés illeszkedik-e a településképbe</w:t>
      </w:r>
    </w:p>
    <w:p w14:paraId="2B6CEC96" w14:textId="77777777" w:rsidR="00862805" w:rsidRPr="005B097A" w:rsidRDefault="00862805" w:rsidP="000F107B">
      <w:pPr>
        <w:pStyle w:val="TextBody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B097A">
        <w:rPr>
          <w:rFonts w:ascii="Arial" w:hAnsi="Arial" w:cs="Arial"/>
          <w:sz w:val="22"/>
          <w:szCs w:val="22"/>
        </w:rPr>
        <w:t>homlokzatkialakítás építészeti megoldásai megfelelően illeszkednek-e a kialakult vagy elvárt településképbe</w:t>
      </w:r>
    </w:p>
    <w:p w14:paraId="0CBCEDB8" w14:textId="77777777" w:rsidR="00862805" w:rsidRPr="005B097A" w:rsidRDefault="00862805" w:rsidP="000F107B">
      <w:pPr>
        <w:pStyle w:val="TextBody"/>
        <w:numPr>
          <w:ilvl w:val="0"/>
          <w:numId w:val="1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5B097A">
        <w:rPr>
          <w:rFonts w:ascii="Arial" w:hAnsi="Arial" w:cs="Arial"/>
          <w:sz w:val="22"/>
          <w:szCs w:val="22"/>
        </w:rPr>
        <w:t>homlokzat tagolása, a nyílászárók kiosztása összhangban van-e az épület rendeltetésével</w:t>
      </w:r>
    </w:p>
    <w:p w14:paraId="46F85A4D" w14:textId="77777777" w:rsidR="00862805" w:rsidRPr="005B097A" w:rsidRDefault="00862805" w:rsidP="000F107B">
      <w:pPr>
        <w:pStyle w:val="Szvegtrzs"/>
        <w:numPr>
          <w:ilvl w:val="0"/>
          <w:numId w:val="18"/>
        </w:numPr>
        <w:tabs>
          <w:tab w:val="left" w:pos="709"/>
        </w:tabs>
        <w:autoSpaceDE/>
        <w:autoSpaceDN/>
        <w:adjustRightInd/>
        <w:spacing w:before="0" w:line="269" w:lineRule="exact"/>
        <w:jc w:val="both"/>
        <w:rPr>
          <w:rFonts w:ascii="Arial" w:eastAsia="Droid Sans Fallback" w:hAnsi="Arial" w:cs="Arial"/>
          <w:sz w:val="22"/>
          <w:szCs w:val="22"/>
          <w:lang w:eastAsia="zh-CN" w:bidi="hi-IN"/>
        </w:rPr>
      </w:pPr>
      <w:r w:rsidRPr="005B097A">
        <w:rPr>
          <w:rFonts w:ascii="Arial" w:eastAsia="Droid Sans Fallback" w:hAnsi="Arial" w:cs="Arial"/>
          <w:sz w:val="22"/>
          <w:szCs w:val="22"/>
          <w:lang w:eastAsia="zh-CN" w:bidi="hi-IN"/>
        </w:rPr>
        <w:t>a tetőforma megfelelően illeszkedik-e az épület környezetében található tetőformákhoz</w:t>
      </w:r>
    </w:p>
    <w:p w14:paraId="40AD0720" w14:textId="77777777" w:rsidR="00862805" w:rsidRPr="005B097A" w:rsidRDefault="00862805" w:rsidP="000F107B">
      <w:pPr>
        <w:pStyle w:val="Szvegtrzs"/>
        <w:numPr>
          <w:ilvl w:val="0"/>
          <w:numId w:val="18"/>
        </w:numPr>
        <w:autoSpaceDE/>
        <w:autoSpaceDN/>
        <w:adjustRightInd/>
        <w:spacing w:before="0" w:line="269" w:lineRule="exact"/>
        <w:jc w:val="both"/>
        <w:rPr>
          <w:rFonts w:ascii="Arial" w:eastAsia="Droid Sans Fallback" w:hAnsi="Arial" w:cs="Arial"/>
          <w:sz w:val="22"/>
          <w:szCs w:val="22"/>
          <w:lang w:eastAsia="zh-CN" w:bidi="hi-IN"/>
        </w:rPr>
      </w:pPr>
      <w:r w:rsidRPr="005B097A">
        <w:rPr>
          <w:rFonts w:ascii="Arial" w:eastAsia="Droid Sans Fallback" w:hAnsi="Arial" w:cs="Arial"/>
          <w:sz w:val="22"/>
          <w:szCs w:val="22"/>
          <w:lang w:eastAsia="zh-CN" w:bidi="hi-IN"/>
        </w:rPr>
        <w:t>az épület tömege, homlokzat-színezése, anyaghasználata harmonizál-e a településkép meghatározó karakterelemeivel</w:t>
      </w:r>
    </w:p>
    <w:p w14:paraId="48F73795" w14:textId="77777777" w:rsidR="000F107B" w:rsidRPr="005B097A" w:rsidRDefault="00862805" w:rsidP="000F107B">
      <w:pPr>
        <w:pStyle w:val="Szvegtrzs"/>
        <w:numPr>
          <w:ilvl w:val="0"/>
          <w:numId w:val="18"/>
        </w:numPr>
        <w:autoSpaceDE/>
        <w:autoSpaceDN/>
        <w:adjustRightInd/>
        <w:spacing w:before="0" w:after="120" w:line="269" w:lineRule="exact"/>
        <w:ind w:left="714" w:hanging="357"/>
        <w:jc w:val="both"/>
        <w:rPr>
          <w:rFonts w:ascii="Arial" w:eastAsia="Droid Sans Fallback" w:hAnsi="Arial" w:cs="Arial"/>
          <w:sz w:val="22"/>
          <w:szCs w:val="22"/>
          <w:lang w:eastAsia="zh-CN" w:bidi="hi-IN"/>
        </w:rPr>
      </w:pPr>
      <w:r w:rsidRPr="005B097A">
        <w:rPr>
          <w:rFonts w:ascii="Arial" w:eastAsia="Droid Sans Fallback" w:hAnsi="Arial" w:cs="Arial"/>
          <w:sz w:val="22"/>
          <w:szCs w:val="22"/>
          <w:lang w:eastAsia="zh-CN" w:bidi="hi-IN"/>
        </w:rPr>
        <w:t>az épület közterületi kapcsolata</w:t>
      </w:r>
      <w:r w:rsidR="000F107B" w:rsidRPr="005B097A">
        <w:rPr>
          <w:rFonts w:ascii="Arial" w:eastAsia="Droid Sans Fallback" w:hAnsi="Arial" w:cs="Arial"/>
          <w:sz w:val="22"/>
          <w:szCs w:val="22"/>
          <w:lang w:eastAsia="zh-CN" w:bidi="hi-IN"/>
        </w:rPr>
        <w:t>:</w:t>
      </w:r>
    </w:p>
    <w:p w14:paraId="4F1C2A9E" w14:textId="77777777" w:rsidR="00862805" w:rsidRPr="005B097A" w:rsidRDefault="000F107B" w:rsidP="000F107B">
      <w:pPr>
        <w:pStyle w:val="Szvegtrzs"/>
        <w:numPr>
          <w:ilvl w:val="1"/>
          <w:numId w:val="21"/>
        </w:numPr>
        <w:tabs>
          <w:tab w:val="left" w:pos="837"/>
        </w:tabs>
        <w:autoSpaceDE/>
        <w:autoSpaceDN/>
        <w:adjustRightInd/>
        <w:spacing w:before="0" w:line="269" w:lineRule="exact"/>
        <w:jc w:val="both"/>
        <w:rPr>
          <w:rFonts w:ascii="Arial" w:eastAsia="Droid Sans Fallback" w:hAnsi="Arial" w:cs="Arial"/>
          <w:sz w:val="22"/>
          <w:szCs w:val="22"/>
          <w:lang w:eastAsia="zh-CN" w:bidi="hi-IN"/>
        </w:rPr>
      </w:pPr>
      <w:r w:rsidRPr="005B097A">
        <w:rPr>
          <w:rFonts w:ascii="Arial" w:eastAsia="Droid Sans Fallback" w:hAnsi="Arial" w:cs="Arial"/>
          <w:sz w:val="22"/>
          <w:szCs w:val="22"/>
          <w:lang w:eastAsia="zh-CN" w:bidi="hi-IN"/>
        </w:rPr>
        <w:t>korlátozza-e vagy zavarja-e a gyalogos és a kerékpáros közlekedést és annak biztonságát</w:t>
      </w:r>
    </w:p>
    <w:p w14:paraId="069BC0ED" w14:textId="77777777" w:rsidR="000F107B" w:rsidRPr="005B097A" w:rsidRDefault="000F107B" w:rsidP="000F107B">
      <w:pPr>
        <w:pStyle w:val="Szvegtrzs"/>
        <w:numPr>
          <w:ilvl w:val="1"/>
          <w:numId w:val="21"/>
        </w:numPr>
        <w:tabs>
          <w:tab w:val="left" w:pos="837"/>
        </w:tabs>
        <w:autoSpaceDE/>
        <w:autoSpaceDN/>
        <w:adjustRightInd/>
        <w:spacing w:before="0"/>
        <w:ind w:right="112"/>
        <w:jc w:val="both"/>
        <w:rPr>
          <w:rFonts w:ascii="Arial" w:eastAsia="Droid Sans Fallback" w:hAnsi="Arial" w:cs="Arial"/>
          <w:sz w:val="22"/>
          <w:szCs w:val="22"/>
          <w:lang w:eastAsia="zh-CN" w:bidi="hi-IN"/>
        </w:rPr>
      </w:pPr>
      <w:r w:rsidRPr="005B097A">
        <w:rPr>
          <w:rFonts w:ascii="Arial" w:eastAsia="Droid Sans Fallback" w:hAnsi="Arial" w:cs="Arial"/>
          <w:sz w:val="22"/>
          <w:szCs w:val="22"/>
          <w:lang w:eastAsia="zh-CN" w:bidi="hi-IN"/>
        </w:rPr>
        <w:t>megfelelően veszi-e figyelembe a közterület adottságait és esetleges berendezéseit, műtárgyait;</w:t>
      </w:r>
    </w:p>
    <w:p w14:paraId="2044E930" w14:textId="77777777" w:rsidR="006A07F0" w:rsidRDefault="006A07F0" w:rsidP="006A07F0">
      <w:pPr>
        <w:pStyle w:val="TextBody"/>
        <w:spacing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0EB2ACE8" w14:textId="77777777" w:rsidR="005B097A" w:rsidRPr="00B36CC7" w:rsidRDefault="005B097A" w:rsidP="005B097A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>
        <w:rPr>
          <w:rFonts w:ascii="Arial" w:hAnsi="Arial" w:cs="Arial"/>
          <w:bCs/>
          <w:sz w:val="22"/>
          <w:szCs w:val="22"/>
        </w:rPr>
        <w:t>23</w:t>
      </w:r>
      <w:r w:rsidRPr="00B36CC7">
        <w:rPr>
          <w:rFonts w:ascii="Arial" w:hAnsi="Arial" w:cs="Arial"/>
          <w:bCs/>
          <w:sz w:val="22"/>
          <w:szCs w:val="22"/>
        </w:rPr>
        <w:t>.§ (</w:t>
      </w:r>
      <w:r>
        <w:rPr>
          <w:rFonts w:ascii="Arial" w:hAnsi="Arial" w:cs="Arial"/>
          <w:bCs/>
          <w:sz w:val="22"/>
          <w:szCs w:val="22"/>
        </w:rPr>
        <w:t>5</w:t>
      </w:r>
      <w:r w:rsidRPr="00B36CC7">
        <w:rPr>
          <w:rFonts w:ascii="Arial" w:hAnsi="Arial" w:cs="Arial"/>
          <w:bCs/>
          <w:sz w:val="22"/>
          <w:szCs w:val="22"/>
        </w:rPr>
        <w:t xml:space="preserve">) bekezdése </w:t>
      </w:r>
      <w:r>
        <w:rPr>
          <w:rFonts w:ascii="Arial" w:hAnsi="Arial" w:cs="Arial"/>
          <w:bCs/>
          <w:sz w:val="22"/>
          <w:szCs w:val="22"/>
        </w:rPr>
        <w:t>törlésre kerül.</w:t>
      </w:r>
    </w:p>
    <w:p w14:paraId="77A00B48" w14:textId="77777777" w:rsidR="0027218C" w:rsidRPr="00ED06FA" w:rsidRDefault="0027218C" w:rsidP="00565938">
      <w:pPr>
        <w:pStyle w:val="TextBody"/>
        <w:spacing w:after="0" w:line="240" w:lineRule="auto"/>
        <w:rPr>
          <w:rFonts w:ascii="Arial" w:hAnsi="Arial" w:cs="Arial"/>
          <w:b/>
          <w:sz w:val="22"/>
          <w:szCs w:val="22"/>
        </w:rPr>
      </w:pPr>
    </w:p>
    <w:p w14:paraId="51DDC28A" w14:textId="77777777" w:rsidR="005B097A" w:rsidRPr="00B36CC7" w:rsidRDefault="005B097A" w:rsidP="005B097A">
      <w:pPr>
        <w:pStyle w:val="TextBody"/>
        <w:spacing w:after="120" w:line="240" w:lineRule="auto"/>
        <w:jc w:val="both"/>
        <w:rPr>
          <w:rFonts w:ascii="Arial" w:hAnsi="Arial" w:cs="Arial"/>
          <w:sz w:val="22"/>
          <w:szCs w:val="22"/>
          <w:highlight w:val="yellow"/>
        </w:rPr>
      </w:pPr>
      <w:r w:rsidRPr="00B36CC7">
        <w:rPr>
          <w:rFonts w:ascii="Arial" w:hAnsi="Arial" w:cs="Arial"/>
          <w:bCs/>
          <w:szCs w:val="22"/>
        </w:rPr>
        <w:t xml:space="preserve">Győrság Község Önkormányzata Képviselő-testületének a településkép védelméről szóló 7/2018. (XI.28.) önkormányzati rendelet </w:t>
      </w:r>
      <w:r>
        <w:rPr>
          <w:rFonts w:ascii="Arial" w:hAnsi="Arial" w:cs="Arial"/>
          <w:bCs/>
          <w:sz w:val="22"/>
          <w:szCs w:val="22"/>
        </w:rPr>
        <w:t>1. melléklete módosul az alábbiak szerint:</w:t>
      </w:r>
    </w:p>
    <w:p w14:paraId="437D0BDD" w14:textId="77777777" w:rsidR="00202187" w:rsidRDefault="005B097A" w:rsidP="004D173E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</w:p>
    <w:p w14:paraId="2F3CEE0F" w14:textId="77777777" w:rsidR="00565938" w:rsidRPr="004D173E" w:rsidRDefault="0027125E" w:rsidP="004D173E">
      <w:pPr>
        <w:spacing w:after="120"/>
        <w:rPr>
          <w:rFonts w:ascii="Arial" w:hAnsi="Arial" w:cs="Arial"/>
          <w:sz w:val="22"/>
          <w:szCs w:val="22"/>
        </w:rPr>
      </w:pPr>
      <w:r w:rsidRPr="000344A4">
        <w:rPr>
          <w:rFonts w:ascii="Arial" w:hAnsi="Arial" w:cs="Arial"/>
          <w:sz w:val="22"/>
          <w:szCs w:val="22"/>
        </w:rPr>
        <w:tab/>
        <w:t xml:space="preserve">      </w:t>
      </w:r>
    </w:p>
    <w:p w14:paraId="4F8587F2" w14:textId="77777777" w:rsidR="00764BBC" w:rsidRDefault="00BD584C" w:rsidP="00BD584C">
      <w:pPr>
        <w:pStyle w:val="TextBody"/>
        <w:spacing w:after="12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0344A4">
        <w:rPr>
          <w:rFonts w:ascii="Arial" w:hAnsi="Arial" w:cs="Arial"/>
          <w:b/>
          <w:sz w:val="22"/>
          <w:szCs w:val="22"/>
        </w:rPr>
        <w:t xml:space="preserve">1. </w:t>
      </w:r>
      <w:r w:rsidR="00764BBC" w:rsidRPr="000344A4">
        <w:rPr>
          <w:rFonts w:ascii="Arial" w:hAnsi="Arial" w:cs="Arial"/>
          <w:b/>
          <w:sz w:val="22"/>
          <w:szCs w:val="22"/>
        </w:rPr>
        <w:t xml:space="preserve">sz. melléklet - </w:t>
      </w:r>
      <w:r w:rsidR="004448B5" w:rsidRPr="000344A4">
        <w:rPr>
          <w:rFonts w:ascii="Arial" w:hAnsi="Arial" w:cs="Arial"/>
          <w:b/>
          <w:sz w:val="22"/>
          <w:szCs w:val="22"/>
        </w:rPr>
        <w:t>Településképi szempontból meghatározó területek lehatárolása</w:t>
      </w:r>
    </w:p>
    <w:p w14:paraId="50BD283A" w14:textId="77777777" w:rsidR="00202187" w:rsidRDefault="00202187" w:rsidP="00BD584C">
      <w:pPr>
        <w:pStyle w:val="TextBody"/>
        <w:spacing w:after="12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03BD26B2" w14:textId="5BADC7BA" w:rsidR="00202187" w:rsidRDefault="00F509B3" w:rsidP="00BD584C">
      <w:pPr>
        <w:pStyle w:val="TextBody"/>
        <w:spacing w:after="120" w:line="24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637151BB" wp14:editId="09AD62A3">
            <wp:simplePos x="0" y="0"/>
            <wp:positionH relativeFrom="margin">
              <wp:posOffset>74295</wp:posOffset>
            </wp:positionH>
            <wp:positionV relativeFrom="paragraph">
              <wp:posOffset>75565</wp:posOffset>
            </wp:positionV>
            <wp:extent cx="4986655" cy="1782445"/>
            <wp:effectExtent l="0" t="0" r="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992" t="37061" r="37315" b="32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655" cy="1782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2242E" w14:textId="77777777" w:rsidR="00202187" w:rsidRPr="000344A4" w:rsidRDefault="00202187" w:rsidP="00BD584C">
      <w:pPr>
        <w:pStyle w:val="TextBody"/>
        <w:spacing w:after="12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3DB29DF3" w14:textId="77777777" w:rsidR="00CC6295" w:rsidRDefault="00CC6295" w:rsidP="00944CA4">
      <w:pPr>
        <w:rPr>
          <w:rFonts w:ascii="Arial" w:hAnsi="Arial" w:cs="Arial"/>
          <w:b/>
          <w:color w:val="85BD5F"/>
          <w:highlight w:val="yellow"/>
        </w:rPr>
      </w:pPr>
    </w:p>
    <w:p w14:paraId="086257AF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3FCA9756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5A1C9203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151A59C7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2EF2F538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39B63B96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1F18C5F5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146F0107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018725CA" w14:textId="77777777" w:rsidR="000344A4" w:rsidRDefault="000344A4" w:rsidP="00944CA4">
      <w:pPr>
        <w:rPr>
          <w:rFonts w:ascii="Arial" w:hAnsi="Arial" w:cs="Arial"/>
          <w:b/>
          <w:color w:val="85BD5F"/>
          <w:highlight w:val="yellow"/>
        </w:rPr>
      </w:pPr>
    </w:p>
    <w:p w14:paraId="38C16B5C" w14:textId="77777777" w:rsidR="00283F3E" w:rsidRDefault="00283F3E" w:rsidP="00944CA4">
      <w:pPr>
        <w:rPr>
          <w:rFonts w:ascii="Arial" w:hAnsi="Arial" w:cs="Arial"/>
          <w:b/>
          <w:color w:val="85BD5F"/>
          <w:highlight w:val="yellow"/>
        </w:rPr>
      </w:pPr>
    </w:p>
    <w:p w14:paraId="6F406C01" w14:textId="77777777" w:rsidR="00283F3E" w:rsidRDefault="00283F3E" w:rsidP="00944CA4">
      <w:pPr>
        <w:rPr>
          <w:rFonts w:ascii="Arial" w:hAnsi="Arial" w:cs="Arial"/>
          <w:b/>
          <w:color w:val="85BD5F"/>
          <w:highlight w:val="yellow"/>
        </w:rPr>
      </w:pPr>
    </w:p>
    <w:p w14:paraId="157C67E3" w14:textId="77777777" w:rsidR="00283F3E" w:rsidRDefault="00283F3E" w:rsidP="00914F3A">
      <w:pPr>
        <w:rPr>
          <w:noProof/>
        </w:rPr>
      </w:pPr>
      <w:r>
        <w:rPr>
          <w:rFonts w:ascii="Arial" w:hAnsi="Arial" w:cs="Arial"/>
          <w:color w:val="FF0000"/>
          <w:sz w:val="22"/>
          <w:szCs w:val="22"/>
        </w:rPr>
        <w:br w:type="page"/>
      </w:r>
    </w:p>
    <w:p w14:paraId="60AA3D50" w14:textId="2C5E432D" w:rsidR="00283F3E" w:rsidRPr="00283F3E" w:rsidRDefault="00F509B3" w:rsidP="00944CA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0D5963DB" wp14:editId="4A795928">
            <wp:extent cx="5013325" cy="8347710"/>
            <wp:effectExtent l="0" t="0" r="0" b="0"/>
            <wp:docPr id="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08" t="7074" r="15349" b="224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3325" cy="8347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FF1BB2" w14:textId="798C29F1" w:rsidR="000344A4" w:rsidRPr="00017B27" w:rsidRDefault="00F509B3" w:rsidP="00944CA4">
      <w:pPr>
        <w:rPr>
          <w:rFonts w:ascii="Arial" w:hAnsi="Arial" w:cs="Arial"/>
          <w:b/>
          <w:color w:val="85BD5F"/>
          <w:highlight w:val="yellow"/>
        </w:rPr>
      </w:pPr>
      <w:r w:rsidRPr="009567C1">
        <w:rPr>
          <w:noProof/>
        </w:rPr>
        <w:lastRenderedPageBreak/>
        <w:drawing>
          <wp:inline distT="0" distB="0" distL="0" distR="0" wp14:anchorId="74A3A93D" wp14:editId="322CBE45">
            <wp:extent cx="6067425" cy="5619750"/>
            <wp:effectExtent l="0" t="0" r="0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85" t="15643" r="47008" b="103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425" cy="561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D6829C" w14:textId="77777777" w:rsidR="00667866" w:rsidRPr="006B4930" w:rsidRDefault="00667866" w:rsidP="006B4930"/>
    <w:p w14:paraId="465D79C1" w14:textId="77777777" w:rsidR="00CC6295" w:rsidRDefault="00CC6295" w:rsidP="00944CA4">
      <w:pPr>
        <w:jc w:val="center"/>
        <w:rPr>
          <w:rFonts w:ascii="Arial" w:hAnsi="Arial" w:cs="Arial"/>
          <w:b/>
          <w:color w:val="85BD5F"/>
          <w:highlight w:val="yellow"/>
        </w:rPr>
      </w:pPr>
    </w:p>
    <w:p w14:paraId="0B14CE36" w14:textId="77777777" w:rsidR="004D173E" w:rsidRDefault="004D173E" w:rsidP="00944CA4">
      <w:pPr>
        <w:jc w:val="center"/>
        <w:rPr>
          <w:rFonts w:ascii="Arial" w:hAnsi="Arial" w:cs="Arial"/>
          <w:b/>
          <w:color w:val="85BD5F"/>
          <w:highlight w:val="yellow"/>
        </w:rPr>
      </w:pPr>
    </w:p>
    <w:p w14:paraId="3837B314" w14:textId="6E822119" w:rsidR="004D173E" w:rsidRDefault="00F509B3" w:rsidP="00944CA4">
      <w:pPr>
        <w:jc w:val="center"/>
        <w:rPr>
          <w:rFonts w:ascii="Arial" w:hAnsi="Arial" w:cs="Arial"/>
          <w:b/>
          <w:color w:val="85BD5F"/>
          <w:highlight w:val="yellow"/>
        </w:rPr>
      </w:pPr>
      <w:r w:rsidRPr="009567C1">
        <w:rPr>
          <w:noProof/>
        </w:rPr>
        <w:lastRenderedPageBreak/>
        <w:drawing>
          <wp:inline distT="0" distB="0" distL="0" distR="0" wp14:anchorId="45A07F66" wp14:editId="730A5595">
            <wp:extent cx="6057900" cy="6181725"/>
            <wp:effectExtent l="0" t="0" r="0" b="0"/>
            <wp:docPr id="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02" t="15643" r="40994" b="95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18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DDC85A" w14:textId="77777777" w:rsidR="004D173E" w:rsidRDefault="004D173E" w:rsidP="00944CA4">
      <w:pPr>
        <w:jc w:val="center"/>
        <w:rPr>
          <w:rFonts w:ascii="Arial" w:hAnsi="Arial" w:cs="Arial"/>
          <w:b/>
          <w:color w:val="85BD5F"/>
          <w:highlight w:val="yellow"/>
        </w:rPr>
      </w:pPr>
    </w:p>
    <w:p w14:paraId="165C067B" w14:textId="77777777" w:rsidR="001F4005" w:rsidRPr="003160CA" w:rsidRDefault="001F4005" w:rsidP="005B097A">
      <w:pPr>
        <w:rPr>
          <w:rFonts w:ascii="Arial" w:hAnsi="Arial" w:cs="Arial"/>
          <w:color w:val="FF0000"/>
          <w:sz w:val="22"/>
          <w:szCs w:val="22"/>
        </w:rPr>
      </w:pPr>
    </w:p>
    <w:sectPr w:rsidR="001F4005" w:rsidRPr="003160CA" w:rsidSect="00324894">
      <w:footerReference w:type="default" r:id="rId12"/>
      <w:footerReference w:type="first" r:id="rId13"/>
      <w:pgSz w:w="11906" w:h="16838"/>
      <w:pgMar w:top="1695" w:right="1134" w:bottom="1213" w:left="1134" w:header="420" w:footer="1134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0A479E" w14:textId="77777777" w:rsidR="001A7988" w:rsidRDefault="001A7988">
      <w:r>
        <w:separator/>
      </w:r>
    </w:p>
  </w:endnote>
  <w:endnote w:type="continuationSeparator" w:id="0">
    <w:p w14:paraId="16E19453" w14:textId="77777777" w:rsidR="001A7988" w:rsidRDefault="001A7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,Bold">
    <w:altName w:val="Times New Roman"/>
    <w:panose1 w:val="00000000000000000000"/>
    <w:charset w:val="00"/>
    <w:family w:val="auto"/>
    <w:notTrueType/>
    <w:pitch w:val="default"/>
    <w:sig w:usb0="00000007" w:usb1="00000000" w:usb2="00000000" w:usb3="00000000" w:csb0="00000003" w:csb1="00000000"/>
  </w:font>
  <w:font w:name="Liberation Serif">
    <w:altName w:val="Times New Roman"/>
    <w:charset w:val="01"/>
    <w:family w:val="roman"/>
    <w:pitch w:val="variable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erminal">
    <w:altName w:val="Courier New"/>
    <w:panose1 w:val="00000000000000000000"/>
    <w:charset w:val="FF"/>
    <w:family w:val="swiss"/>
    <w:notTrueType/>
    <w:pitch w:val="fixed"/>
    <w:sig w:usb0="00000003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5B0430" w14:textId="77777777" w:rsidR="00B2429D" w:rsidRDefault="00A20C64">
    <w:pPr>
      <w:pStyle w:val="llb"/>
      <w:jc w:val="center"/>
    </w:pPr>
    <w:r>
      <w:fldChar w:fldCharType="begin"/>
    </w:r>
    <w:r w:rsidR="00B2429D">
      <w:instrText>PAGE</w:instrText>
    </w:r>
    <w:r>
      <w:fldChar w:fldCharType="separate"/>
    </w:r>
    <w:r w:rsidR="00D87742">
      <w:rPr>
        <w:noProof/>
      </w:rPr>
      <w:t>40</w:t>
    </w:r>
    <w:r>
      <w:fldChar w:fldCharType="end"/>
    </w:r>
  </w:p>
  <w:p w14:paraId="70BC7EAD" w14:textId="77777777" w:rsidR="00B2429D" w:rsidRDefault="00B2429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40FDD" w14:textId="77777777" w:rsidR="00B2429D" w:rsidRDefault="00B2429D">
    <w:pPr>
      <w:pStyle w:val="llb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F4A58C" w14:textId="77777777" w:rsidR="001A7988" w:rsidRDefault="001A7988">
      <w:r>
        <w:separator/>
      </w:r>
    </w:p>
  </w:footnote>
  <w:footnote w:type="continuationSeparator" w:id="0">
    <w:p w14:paraId="6B914F90" w14:textId="77777777" w:rsidR="001A7988" w:rsidRDefault="001A7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3734A"/>
    <w:multiLevelType w:val="hybridMultilevel"/>
    <w:tmpl w:val="F47CFFF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259AE"/>
    <w:multiLevelType w:val="hybridMultilevel"/>
    <w:tmpl w:val="F41C69F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pStyle w:val="Felsorols2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0B608B"/>
    <w:multiLevelType w:val="hybridMultilevel"/>
    <w:tmpl w:val="F47CFFF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531E5"/>
    <w:multiLevelType w:val="hybridMultilevel"/>
    <w:tmpl w:val="C38686A2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70E5A"/>
    <w:multiLevelType w:val="hybridMultilevel"/>
    <w:tmpl w:val="1D4AE572"/>
    <w:lvl w:ilvl="0" w:tplc="C06ECB12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A73989"/>
    <w:multiLevelType w:val="hybridMultilevel"/>
    <w:tmpl w:val="FF062E3A"/>
    <w:lvl w:ilvl="0" w:tplc="C5B8DD98">
      <w:start w:val="1"/>
      <w:numFmt w:val="decimal"/>
      <w:lvlText w:val="(%1)"/>
      <w:lvlJc w:val="left"/>
      <w:pPr>
        <w:ind w:left="146" w:hanging="399"/>
      </w:pPr>
      <w:rPr>
        <w:rFonts w:ascii="Arial" w:eastAsia="Arial" w:hAnsi="Arial" w:hint="default"/>
        <w:w w:val="96"/>
        <w:sz w:val="24"/>
        <w:szCs w:val="24"/>
      </w:rPr>
    </w:lvl>
    <w:lvl w:ilvl="1" w:tplc="CB7616B6">
      <w:start w:val="1"/>
      <w:numFmt w:val="bullet"/>
      <w:lvlText w:val="•"/>
      <w:lvlJc w:val="left"/>
      <w:pPr>
        <w:ind w:left="1055" w:hanging="399"/>
      </w:pPr>
      <w:rPr>
        <w:rFonts w:hint="default"/>
      </w:rPr>
    </w:lvl>
    <w:lvl w:ilvl="2" w:tplc="9694575E">
      <w:start w:val="1"/>
      <w:numFmt w:val="bullet"/>
      <w:lvlText w:val="•"/>
      <w:lvlJc w:val="left"/>
      <w:pPr>
        <w:ind w:left="1965" w:hanging="399"/>
      </w:pPr>
      <w:rPr>
        <w:rFonts w:hint="default"/>
      </w:rPr>
    </w:lvl>
    <w:lvl w:ilvl="3" w:tplc="0C324E92">
      <w:start w:val="1"/>
      <w:numFmt w:val="bullet"/>
      <w:lvlText w:val="•"/>
      <w:lvlJc w:val="left"/>
      <w:pPr>
        <w:ind w:left="2874" w:hanging="399"/>
      </w:pPr>
      <w:rPr>
        <w:rFonts w:hint="default"/>
      </w:rPr>
    </w:lvl>
    <w:lvl w:ilvl="4" w:tplc="9B80273C">
      <w:start w:val="1"/>
      <w:numFmt w:val="bullet"/>
      <w:lvlText w:val="•"/>
      <w:lvlJc w:val="left"/>
      <w:pPr>
        <w:ind w:left="3784" w:hanging="399"/>
      </w:pPr>
      <w:rPr>
        <w:rFonts w:hint="default"/>
      </w:rPr>
    </w:lvl>
    <w:lvl w:ilvl="5" w:tplc="783E6BF0">
      <w:start w:val="1"/>
      <w:numFmt w:val="bullet"/>
      <w:lvlText w:val="•"/>
      <w:lvlJc w:val="left"/>
      <w:pPr>
        <w:ind w:left="4693" w:hanging="399"/>
      </w:pPr>
      <w:rPr>
        <w:rFonts w:hint="default"/>
      </w:rPr>
    </w:lvl>
    <w:lvl w:ilvl="6" w:tplc="44AA9066">
      <w:start w:val="1"/>
      <w:numFmt w:val="bullet"/>
      <w:lvlText w:val="•"/>
      <w:lvlJc w:val="left"/>
      <w:pPr>
        <w:ind w:left="5603" w:hanging="399"/>
      </w:pPr>
      <w:rPr>
        <w:rFonts w:hint="default"/>
      </w:rPr>
    </w:lvl>
    <w:lvl w:ilvl="7" w:tplc="05249278">
      <w:start w:val="1"/>
      <w:numFmt w:val="bullet"/>
      <w:lvlText w:val="•"/>
      <w:lvlJc w:val="left"/>
      <w:pPr>
        <w:ind w:left="6512" w:hanging="399"/>
      </w:pPr>
      <w:rPr>
        <w:rFonts w:hint="default"/>
      </w:rPr>
    </w:lvl>
    <w:lvl w:ilvl="8" w:tplc="75246666">
      <w:start w:val="1"/>
      <w:numFmt w:val="bullet"/>
      <w:lvlText w:val="•"/>
      <w:lvlJc w:val="left"/>
      <w:pPr>
        <w:ind w:left="7422" w:hanging="399"/>
      </w:pPr>
      <w:rPr>
        <w:rFonts w:hint="default"/>
      </w:rPr>
    </w:lvl>
  </w:abstractNum>
  <w:abstractNum w:abstractNumId="6" w15:restartNumberingAfterBreak="0">
    <w:nsid w:val="10814800"/>
    <w:multiLevelType w:val="hybridMultilevel"/>
    <w:tmpl w:val="F47CFFF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C90028"/>
    <w:multiLevelType w:val="multilevel"/>
    <w:tmpl w:val="44CA4BA0"/>
    <w:lvl w:ilvl="0">
      <w:start w:val="1"/>
      <w:numFmt w:val="decimal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msor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8" w15:restartNumberingAfterBreak="0">
    <w:nsid w:val="1A6545A5"/>
    <w:multiLevelType w:val="singleLevel"/>
    <w:tmpl w:val="5BCE67FC"/>
    <w:lvl w:ilvl="0">
      <w:start w:val="1"/>
      <w:numFmt w:val="decimal"/>
      <w:pStyle w:val="bekezdesek"/>
      <w:lvlText w:val="(%1)"/>
      <w:lvlJc w:val="left"/>
      <w:pPr>
        <w:tabs>
          <w:tab w:val="num" w:pos="709"/>
        </w:tabs>
        <w:ind w:left="709" w:hanging="567"/>
      </w:pPr>
      <w:rPr>
        <w:rFonts w:hint="default"/>
        <w:b w:val="0"/>
        <w:i w:val="0"/>
      </w:rPr>
    </w:lvl>
  </w:abstractNum>
  <w:abstractNum w:abstractNumId="9" w15:restartNumberingAfterBreak="0">
    <w:nsid w:val="2055033F"/>
    <w:multiLevelType w:val="hybridMultilevel"/>
    <w:tmpl w:val="6CAA14A8"/>
    <w:lvl w:ilvl="0" w:tplc="C23AB8E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91B95"/>
    <w:multiLevelType w:val="hybridMultilevel"/>
    <w:tmpl w:val="F41C5C46"/>
    <w:lvl w:ilvl="0" w:tplc="C23AB8E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2660FF"/>
    <w:multiLevelType w:val="hybridMultilevel"/>
    <w:tmpl w:val="C59C8866"/>
    <w:lvl w:ilvl="0" w:tplc="18F49C16">
      <w:start w:val="1"/>
      <w:numFmt w:val="decimal"/>
      <w:lvlText w:val="(%1)"/>
      <w:lvlJc w:val="left"/>
      <w:pPr>
        <w:ind w:left="116" w:hanging="406"/>
      </w:pPr>
      <w:rPr>
        <w:rFonts w:ascii="Garamond" w:eastAsia="Garamond" w:hAnsi="Garamond" w:hint="default"/>
        <w:spacing w:val="-1"/>
        <w:w w:val="99"/>
        <w:sz w:val="24"/>
        <w:szCs w:val="24"/>
      </w:rPr>
    </w:lvl>
    <w:lvl w:ilvl="1" w:tplc="8138A9A6">
      <w:start w:val="1"/>
      <w:numFmt w:val="lowerLetter"/>
      <w:lvlText w:val="%2)"/>
      <w:lvlJc w:val="left"/>
      <w:pPr>
        <w:ind w:left="824" w:hanging="238"/>
      </w:pPr>
      <w:rPr>
        <w:rFonts w:ascii="Garamond" w:eastAsia="Garamond" w:hAnsi="Garamond" w:hint="default"/>
        <w:sz w:val="24"/>
        <w:szCs w:val="24"/>
      </w:rPr>
    </w:lvl>
    <w:lvl w:ilvl="2" w:tplc="DCB24F84">
      <w:start w:val="1"/>
      <w:numFmt w:val="bullet"/>
      <w:lvlText w:val="•"/>
      <w:lvlJc w:val="left"/>
      <w:pPr>
        <w:ind w:left="1766" w:hanging="238"/>
      </w:pPr>
      <w:rPr>
        <w:rFonts w:hint="default"/>
      </w:rPr>
    </w:lvl>
    <w:lvl w:ilvl="3" w:tplc="FF7023FA">
      <w:start w:val="1"/>
      <w:numFmt w:val="bullet"/>
      <w:lvlText w:val="•"/>
      <w:lvlJc w:val="left"/>
      <w:pPr>
        <w:ind w:left="2709" w:hanging="238"/>
      </w:pPr>
      <w:rPr>
        <w:rFonts w:hint="default"/>
      </w:rPr>
    </w:lvl>
    <w:lvl w:ilvl="4" w:tplc="8C0E7F80">
      <w:start w:val="1"/>
      <w:numFmt w:val="bullet"/>
      <w:lvlText w:val="•"/>
      <w:lvlJc w:val="left"/>
      <w:pPr>
        <w:ind w:left="3651" w:hanging="238"/>
      </w:pPr>
      <w:rPr>
        <w:rFonts w:hint="default"/>
      </w:rPr>
    </w:lvl>
    <w:lvl w:ilvl="5" w:tplc="C34CE036">
      <w:start w:val="1"/>
      <w:numFmt w:val="bullet"/>
      <w:lvlText w:val="•"/>
      <w:lvlJc w:val="left"/>
      <w:pPr>
        <w:ind w:left="4594" w:hanging="238"/>
      </w:pPr>
      <w:rPr>
        <w:rFonts w:hint="default"/>
      </w:rPr>
    </w:lvl>
    <w:lvl w:ilvl="6" w:tplc="FC4C8A96">
      <w:start w:val="1"/>
      <w:numFmt w:val="bullet"/>
      <w:lvlText w:val="•"/>
      <w:lvlJc w:val="left"/>
      <w:pPr>
        <w:ind w:left="5536" w:hanging="238"/>
      </w:pPr>
      <w:rPr>
        <w:rFonts w:hint="default"/>
      </w:rPr>
    </w:lvl>
    <w:lvl w:ilvl="7" w:tplc="35045192">
      <w:start w:val="1"/>
      <w:numFmt w:val="bullet"/>
      <w:lvlText w:val="•"/>
      <w:lvlJc w:val="left"/>
      <w:pPr>
        <w:ind w:left="6479" w:hanging="238"/>
      </w:pPr>
      <w:rPr>
        <w:rFonts w:hint="default"/>
      </w:rPr>
    </w:lvl>
    <w:lvl w:ilvl="8" w:tplc="D58C1258">
      <w:start w:val="1"/>
      <w:numFmt w:val="bullet"/>
      <w:lvlText w:val="•"/>
      <w:lvlJc w:val="left"/>
      <w:pPr>
        <w:ind w:left="7421" w:hanging="238"/>
      </w:pPr>
      <w:rPr>
        <w:rFonts w:hint="default"/>
      </w:rPr>
    </w:lvl>
  </w:abstractNum>
  <w:abstractNum w:abstractNumId="12" w15:restartNumberingAfterBreak="0">
    <w:nsid w:val="40304100"/>
    <w:multiLevelType w:val="multilevel"/>
    <w:tmpl w:val="FDFEAD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7D2A80"/>
    <w:multiLevelType w:val="multilevel"/>
    <w:tmpl w:val="47166D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48645D9A"/>
    <w:multiLevelType w:val="hybridMultilevel"/>
    <w:tmpl w:val="F47CFFF0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F66F0B"/>
    <w:multiLevelType w:val="hybridMultilevel"/>
    <w:tmpl w:val="849258C6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559F6E8C"/>
    <w:multiLevelType w:val="hybridMultilevel"/>
    <w:tmpl w:val="9B5EF346"/>
    <w:lvl w:ilvl="0" w:tplc="4CE8F402">
      <w:start w:val="3"/>
      <w:numFmt w:val="decimal"/>
      <w:lvlText w:val="(%1)"/>
      <w:lvlJc w:val="left"/>
      <w:pPr>
        <w:ind w:left="116" w:hanging="415"/>
      </w:pPr>
      <w:rPr>
        <w:rFonts w:ascii="Garamond" w:eastAsia="Garamond" w:hAnsi="Garamond" w:hint="default"/>
        <w:spacing w:val="-1"/>
        <w:w w:val="99"/>
        <w:sz w:val="24"/>
        <w:szCs w:val="24"/>
      </w:rPr>
    </w:lvl>
    <w:lvl w:ilvl="1" w:tplc="98E86984">
      <w:start w:val="1"/>
      <w:numFmt w:val="lowerLetter"/>
      <w:lvlText w:val="%2)"/>
      <w:lvlJc w:val="left"/>
      <w:pPr>
        <w:ind w:left="836" w:hanging="360"/>
      </w:pPr>
      <w:rPr>
        <w:rFonts w:ascii="Garamond" w:eastAsia="Garamond" w:hAnsi="Garamond" w:hint="default"/>
        <w:w w:val="99"/>
        <w:sz w:val="24"/>
        <w:szCs w:val="24"/>
      </w:rPr>
    </w:lvl>
    <w:lvl w:ilvl="2" w:tplc="70E211EC">
      <w:start w:val="1"/>
      <w:numFmt w:val="bullet"/>
      <w:lvlText w:val="•"/>
      <w:lvlJc w:val="left"/>
      <w:pPr>
        <w:ind w:left="1052" w:hanging="360"/>
      </w:pPr>
      <w:rPr>
        <w:rFonts w:hint="default"/>
      </w:rPr>
    </w:lvl>
    <w:lvl w:ilvl="3" w:tplc="F0B625C4">
      <w:start w:val="1"/>
      <w:numFmt w:val="bullet"/>
      <w:lvlText w:val="•"/>
      <w:lvlJc w:val="left"/>
      <w:pPr>
        <w:ind w:left="2084" w:hanging="360"/>
      </w:pPr>
      <w:rPr>
        <w:rFonts w:hint="default"/>
      </w:rPr>
    </w:lvl>
    <w:lvl w:ilvl="4" w:tplc="47D66786">
      <w:start w:val="1"/>
      <w:numFmt w:val="bullet"/>
      <w:lvlText w:val="•"/>
      <w:lvlJc w:val="left"/>
      <w:pPr>
        <w:ind w:left="3115" w:hanging="360"/>
      </w:pPr>
      <w:rPr>
        <w:rFonts w:hint="default"/>
      </w:rPr>
    </w:lvl>
    <w:lvl w:ilvl="5" w:tplc="E0ACDFBE">
      <w:start w:val="1"/>
      <w:numFmt w:val="bullet"/>
      <w:lvlText w:val="•"/>
      <w:lvlJc w:val="left"/>
      <w:pPr>
        <w:ind w:left="4147" w:hanging="360"/>
      </w:pPr>
      <w:rPr>
        <w:rFonts w:hint="default"/>
      </w:rPr>
    </w:lvl>
    <w:lvl w:ilvl="6" w:tplc="0E0AEB3E">
      <w:start w:val="1"/>
      <w:numFmt w:val="bullet"/>
      <w:lvlText w:val="•"/>
      <w:lvlJc w:val="left"/>
      <w:pPr>
        <w:ind w:left="5179" w:hanging="360"/>
      </w:pPr>
      <w:rPr>
        <w:rFonts w:hint="default"/>
      </w:rPr>
    </w:lvl>
    <w:lvl w:ilvl="7" w:tplc="580637FA">
      <w:start w:val="1"/>
      <w:numFmt w:val="bullet"/>
      <w:lvlText w:val="•"/>
      <w:lvlJc w:val="left"/>
      <w:pPr>
        <w:ind w:left="6211" w:hanging="360"/>
      </w:pPr>
      <w:rPr>
        <w:rFonts w:hint="default"/>
      </w:rPr>
    </w:lvl>
    <w:lvl w:ilvl="8" w:tplc="D79AD5A2">
      <w:start w:val="1"/>
      <w:numFmt w:val="bullet"/>
      <w:lvlText w:val="•"/>
      <w:lvlJc w:val="left"/>
      <w:pPr>
        <w:ind w:left="7242" w:hanging="360"/>
      </w:pPr>
      <w:rPr>
        <w:rFonts w:hint="default"/>
      </w:rPr>
    </w:lvl>
  </w:abstractNum>
  <w:abstractNum w:abstractNumId="17" w15:restartNumberingAfterBreak="0">
    <w:nsid w:val="599C70CF"/>
    <w:multiLevelType w:val="hybridMultilevel"/>
    <w:tmpl w:val="02049A5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3E2556"/>
    <w:multiLevelType w:val="multilevel"/>
    <w:tmpl w:val="051AF05A"/>
    <w:lvl w:ilvl="0">
      <w:start w:val="1"/>
      <w:numFmt w:val="bullet"/>
      <w:pStyle w:val="Mudulfelsorol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,Bold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Garamond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,Bold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Garamond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,Bold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Garamond" w:hint="default"/>
      </w:rPr>
    </w:lvl>
  </w:abstractNum>
  <w:abstractNum w:abstractNumId="19" w15:restartNumberingAfterBreak="0">
    <w:nsid w:val="646E0A22"/>
    <w:multiLevelType w:val="hybridMultilevel"/>
    <w:tmpl w:val="CCB2792E"/>
    <w:lvl w:ilvl="0" w:tplc="E5661464">
      <w:start w:val="1"/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2628CF"/>
    <w:multiLevelType w:val="hybridMultilevel"/>
    <w:tmpl w:val="AA2ABA5C"/>
    <w:lvl w:ilvl="0" w:tplc="C23AB8EE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B07DED"/>
    <w:multiLevelType w:val="singleLevel"/>
    <w:tmpl w:val="040E0001"/>
    <w:name w:val="WW8Num1"/>
    <w:lvl w:ilvl="0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14"/>
  </w:num>
  <w:num w:numId="3">
    <w:abstractNumId w:val="2"/>
  </w:num>
  <w:num w:numId="4">
    <w:abstractNumId w:val="13"/>
  </w:num>
  <w:num w:numId="5">
    <w:abstractNumId w:val="10"/>
  </w:num>
  <w:num w:numId="6">
    <w:abstractNumId w:val="6"/>
  </w:num>
  <w:num w:numId="7">
    <w:abstractNumId w:val="0"/>
  </w:num>
  <w:num w:numId="8">
    <w:abstractNumId w:val="18"/>
  </w:num>
  <w:num w:numId="9">
    <w:abstractNumId w:val="1"/>
  </w:num>
  <w:num w:numId="10">
    <w:abstractNumId w:val="8"/>
  </w:num>
  <w:num w:numId="11">
    <w:abstractNumId w:val="5"/>
  </w:num>
  <w:num w:numId="12">
    <w:abstractNumId w:val="9"/>
  </w:num>
  <w:num w:numId="13">
    <w:abstractNumId w:val="15"/>
  </w:num>
  <w:num w:numId="14">
    <w:abstractNumId w:val="20"/>
  </w:num>
  <w:num w:numId="15">
    <w:abstractNumId w:val="3"/>
  </w:num>
  <w:num w:numId="16">
    <w:abstractNumId w:val="12"/>
  </w:num>
  <w:num w:numId="17">
    <w:abstractNumId w:val="17"/>
  </w:num>
  <w:num w:numId="18">
    <w:abstractNumId w:val="4"/>
  </w:num>
  <w:num w:numId="19">
    <w:abstractNumId w:val="16"/>
  </w:num>
  <w:num w:numId="20">
    <w:abstractNumId w:val="11"/>
  </w:num>
  <w:num w:numId="21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BFE"/>
    <w:rsid w:val="00017B27"/>
    <w:rsid w:val="0002141B"/>
    <w:rsid w:val="00027CE5"/>
    <w:rsid w:val="000344A4"/>
    <w:rsid w:val="00037937"/>
    <w:rsid w:val="000405AD"/>
    <w:rsid w:val="00041E59"/>
    <w:rsid w:val="00042685"/>
    <w:rsid w:val="000465BD"/>
    <w:rsid w:val="00046D35"/>
    <w:rsid w:val="000475D8"/>
    <w:rsid w:val="0005478C"/>
    <w:rsid w:val="0005596F"/>
    <w:rsid w:val="00057FEB"/>
    <w:rsid w:val="00071DA0"/>
    <w:rsid w:val="0007243D"/>
    <w:rsid w:val="000727C0"/>
    <w:rsid w:val="00073A69"/>
    <w:rsid w:val="000752C0"/>
    <w:rsid w:val="00076F8F"/>
    <w:rsid w:val="00080496"/>
    <w:rsid w:val="00082493"/>
    <w:rsid w:val="0009078D"/>
    <w:rsid w:val="000A0DA5"/>
    <w:rsid w:val="000A1A22"/>
    <w:rsid w:val="000A5923"/>
    <w:rsid w:val="000B09C9"/>
    <w:rsid w:val="000B10DE"/>
    <w:rsid w:val="000B2E28"/>
    <w:rsid w:val="000B3990"/>
    <w:rsid w:val="000B50FC"/>
    <w:rsid w:val="000C0D9D"/>
    <w:rsid w:val="000C17B7"/>
    <w:rsid w:val="000C2A56"/>
    <w:rsid w:val="000D3879"/>
    <w:rsid w:val="000D7F14"/>
    <w:rsid w:val="000E098F"/>
    <w:rsid w:val="000E199C"/>
    <w:rsid w:val="000E6420"/>
    <w:rsid w:val="000F107B"/>
    <w:rsid w:val="000F28DF"/>
    <w:rsid w:val="000F44C4"/>
    <w:rsid w:val="0010305A"/>
    <w:rsid w:val="0010345C"/>
    <w:rsid w:val="0010667E"/>
    <w:rsid w:val="00120B9C"/>
    <w:rsid w:val="00120FD5"/>
    <w:rsid w:val="00131170"/>
    <w:rsid w:val="00131617"/>
    <w:rsid w:val="00131E9B"/>
    <w:rsid w:val="001441EB"/>
    <w:rsid w:val="00151B71"/>
    <w:rsid w:val="00155258"/>
    <w:rsid w:val="00162074"/>
    <w:rsid w:val="0016444C"/>
    <w:rsid w:val="00164FF3"/>
    <w:rsid w:val="001664DC"/>
    <w:rsid w:val="001752F2"/>
    <w:rsid w:val="00180141"/>
    <w:rsid w:val="00180562"/>
    <w:rsid w:val="0019122F"/>
    <w:rsid w:val="001925FD"/>
    <w:rsid w:val="0019339B"/>
    <w:rsid w:val="00195E00"/>
    <w:rsid w:val="001974B4"/>
    <w:rsid w:val="001A2561"/>
    <w:rsid w:val="001A7988"/>
    <w:rsid w:val="001B3EFE"/>
    <w:rsid w:val="001B402D"/>
    <w:rsid w:val="001B6D63"/>
    <w:rsid w:val="001C70FC"/>
    <w:rsid w:val="001D26D8"/>
    <w:rsid w:val="001D393B"/>
    <w:rsid w:val="001D47F9"/>
    <w:rsid w:val="001D7511"/>
    <w:rsid w:val="001D7861"/>
    <w:rsid w:val="001D7BE5"/>
    <w:rsid w:val="001E14DA"/>
    <w:rsid w:val="001E6592"/>
    <w:rsid w:val="001E7E1E"/>
    <w:rsid w:val="001F3E7D"/>
    <w:rsid w:val="001F4005"/>
    <w:rsid w:val="001F5BDF"/>
    <w:rsid w:val="001F6B19"/>
    <w:rsid w:val="00202187"/>
    <w:rsid w:val="00202212"/>
    <w:rsid w:val="00202F7A"/>
    <w:rsid w:val="00211377"/>
    <w:rsid w:val="002264AB"/>
    <w:rsid w:val="00227608"/>
    <w:rsid w:val="00230A74"/>
    <w:rsid w:val="002333B1"/>
    <w:rsid w:val="00237F87"/>
    <w:rsid w:val="00237FD2"/>
    <w:rsid w:val="00241624"/>
    <w:rsid w:val="0024283E"/>
    <w:rsid w:val="00251132"/>
    <w:rsid w:val="0025158E"/>
    <w:rsid w:val="0025339F"/>
    <w:rsid w:val="00254613"/>
    <w:rsid w:val="00263BFE"/>
    <w:rsid w:val="00270D8D"/>
    <w:rsid w:val="0027125E"/>
    <w:rsid w:val="0027218C"/>
    <w:rsid w:val="002777DC"/>
    <w:rsid w:val="0028274D"/>
    <w:rsid w:val="00283F3E"/>
    <w:rsid w:val="00284315"/>
    <w:rsid w:val="002863DC"/>
    <w:rsid w:val="002874BB"/>
    <w:rsid w:val="00290955"/>
    <w:rsid w:val="002924A7"/>
    <w:rsid w:val="00294CE2"/>
    <w:rsid w:val="002A0411"/>
    <w:rsid w:val="002A053D"/>
    <w:rsid w:val="002A3B89"/>
    <w:rsid w:val="002A4FF5"/>
    <w:rsid w:val="002B21E8"/>
    <w:rsid w:val="002B327F"/>
    <w:rsid w:val="002B32DE"/>
    <w:rsid w:val="002C336E"/>
    <w:rsid w:val="002C521B"/>
    <w:rsid w:val="002D0486"/>
    <w:rsid w:val="002D0576"/>
    <w:rsid w:val="002D3049"/>
    <w:rsid w:val="002D4530"/>
    <w:rsid w:val="002D4727"/>
    <w:rsid w:val="002D5656"/>
    <w:rsid w:val="002D5E84"/>
    <w:rsid w:val="002E00B4"/>
    <w:rsid w:val="002E0781"/>
    <w:rsid w:val="002E2D12"/>
    <w:rsid w:val="002E4B9E"/>
    <w:rsid w:val="002E679B"/>
    <w:rsid w:val="002F12CA"/>
    <w:rsid w:val="002F16F6"/>
    <w:rsid w:val="002F665A"/>
    <w:rsid w:val="002F6A40"/>
    <w:rsid w:val="00305173"/>
    <w:rsid w:val="00306A7D"/>
    <w:rsid w:val="00306C75"/>
    <w:rsid w:val="00311B56"/>
    <w:rsid w:val="00312288"/>
    <w:rsid w:val="00315493"/>
    <w:rsid w:val="003158AE"/>
    <w:rsid w:val="00315B8E"/>
    <w:rsid w:val="003160CA"/>
    <w:rsid w:val="00324894"/>
    <w:rsid w:val="00325594"/>
    <w:rsid w:val="00331E49"/>
    <w:rsid w:val="00333BE4"/>
    <w:rsid w:val="003417BD"/>
    <w:rsid w:val="0034529D"/>
    <w:rsid w:val="00345EB7"/>
    <w:rsid w:val="003464D7"/>
    <w:rsid w:val="00346880"/>
    <w:rsid w:val="00347639"/>
    <w:rsid w:val="003509DB"/>
    <w:rsid w:val="00353629"/>
    <w:rsid w:val="00355E4D"/>
    <w:rsid w:val="00356710"/>
    <w:rsid w:val="00361598"/>
    <w:rsid w:val="00361BEA"/>
    <w:rsid w:val="00370842"/>
    <w:rsid w:val="00383354"/>
    <w:rsid w:val="0039121A"/>
    <w:rsid w:val="003A0589"/>
    <w:rsid w:val="003A19F2"/>
    <w:rsid w:val="003A1B02"/>
    <w:rsid w:val="003B0D2A"/>
    <w:rsid w:val="003B34C6"/>
    <w:rsid w:val="003B7461"/>
    <w:rsid w:val="003B7E50"/>
    <w:rsid w:val="003C0E6B"/>
    <w:rsid w:val="003C266F"/>
    <w:rsid w:val="003C4788"/>
    <w:rsid w:val="003D395E"/>
    <w:rsid w:val="003D623C"/>
    <w:rsid w:val="003E0CFA"/>
    <w:rsid w:val="003E28BC"/>
    <w:rsid w:val="003F0073"/>
    <w:rsid w:val="003F116D"/>
    <w:rsid w:val="0040031D"/>
    <w:rsid w:val="004025E8"/>
    <w:rsid w:val="004034F1"/>
    <w:rsid w:val="00410BF6"/>
    <w:rsid w:val="00413949"/>
    <w:rsid w:val="00421EF5"/>
    <w:rsid w:val="004312F6"/>
    <w:rsid w:val="00432EA6"/>
    <w:rsid w:val="004335AF"/>
    <w:rsid w:val="0043529D"/>
    <w:rsid w:val="00436BC6"/>
    <w:rsid w:val="00440318"/>
    <w:rsid w:val="00442C8C"/>
    <w:rsid w:val="00444179"/>
    <w:rsid w:val="004448B5"/>
    <w:rsid w:val="00450C66"/>
    <w:rsid w:val="00453F5A"/>
    <w:rsid w:val="00457F1D"/>
    <w:rsid w:val="00460E6B"/>
    <w:rsid w:val="00464B3B"/>
    <w:rsid w:val="004676F3"/>
    <w:rsid w:val="00470ACA"/>
    <w:rsid w:val="00472345"/>
    <w:rsid w:val="00480C4E"/>
    <w:rsid w:val="00482C85"/>
    <w:rsid w:val="00483914"/>
    <w:rsid w:val="00486834"/>
    <w:rsid w:val="00487A49"/>
    <w:rsid w:val="004904DB"/>
    <w:rsid w:val="0049099A"/>
    <w:rsid w:val="00493D58"/>
    <w:rsid w:val="00496071"/>
    <w:rsid w:val="0049751F"/>
    <w:rsid w:val="004A2936"/>
    <w:rsid w:val="004A4CD8"/>
    <w:rsid w:val="004B074A"/>
    <w:rsid w:val="004B1B05"/>
    <w:rsid w:val="004B2AC5"/>
    <w:rsid w:val="004B47FA"/>
    <w:rsid w:val="004B7F74"/>
    <w:rsid w:val="004C36BC"/>
    <w:rsid w:val="004D173E"/>
    <w:rsid w:val="004D6114"/>
    <w:rsid w:val="004D7F58"/>
    <w:rsid w:val="004E0012"/>
    <w:rsid w:val="004E0B00"/>
    <w:rsid w:val="004E25BE"/>
    <w:rsid w:val="004E3927"/>
    <w:rsid w:val="004E7DBC"/>
    <w:rsid w:val="004F15A3"/>
    <w:rsid w:val="004F2740"/>
    <w:rsid w:val="005040E1"/>
    <w:rsid w:val="00511AF4"/>
    <w:rsid w:val="00512A65"/>
    <w:rsid w:val="005264C2"/>
    <w:rsid w:val="0053200D"/>
    <w:rsid w:val="00535175"/>
    <w:rsid w:val="00535905"/>
    <w:rsid w:val="005401F5"/>
    <w:rsid w:val="005403EF"/>
    <w:rsid w:val="0054090B"/>
    <w:rsid w:val="005426B5"/>
    <w:rsid w:val="00543C6F"/>
    <w:rsid w:val="0055066E"/>
    <w:rsid w:val="00556E2F"/>
    <w:rsid w:val="00561ED7"/>
    <w:rsid w:val="005626C5"/>
    <w:rsid w:val="00562AF5"/>
    <w:rsid w:val="00564490"/>
    <w:rsid w:val="00565938"/>
    <w:rsid w:val="005677E3"/>
    <w:rsid w:val="00575AA4"/>
    <w:rsid w:val="00583442"/>
    <w:rsid w:val="005A54A3"/>
    <w:rsid w:val="005A595B"/>
    <w:rsid w:val="005B097A"/>
    <w:rsid w:val="005B27CB"/>
    <w:rsid w:val="005B44A2"/>
    <w:rsid w:val="005B6243"/>
    <w:rsid w:val="005C3C75"/>
    <w:rsid w:val="005C7AEA"/>
    <w:rsid w:val="005D328D"/>
    <w:rsid w:val="005D5070"/>
    <w:rsid w:val="005D6238"/>
    <w:rsid w:val="005E19BA"/>
    <w:rsid w:val="005E4177"/>
    <w:rsid w:val="005E741B"/>
    <w:rsid w:val="005F355D"/>
    <w:rsid w:val="005F4549"/>
    <w:rsid w:val="005F65E2"/>
    <w:rsid w:val="006029F4"/>
    <w:rsid w:val="00604C71"/>
    <w:rsid w:val="006050DB"/>
    <w:rsid w:val="00607506"/>
    <w:rsid w:val="00611BCE"/>
    <w:rsid w:val="006133D8"/>
    <w:rsid w:val="00620166"/>
    <w:rsid w:val="00622DB2"/>
    <w:rsid w:val="006231BF"/>
    <w:rsid w:val="00623B55"/>
    <w:rsid w:val="00626984"/>
    <w:rsid w:val="00627B3A"/>
    <w:rsid w:val="00631420"/>
    <w:rsid w:val="006406A0"/>
    <w:rsid w:val="00643DB8"/>
    <w:rsid w:val="00650983"/>
    <w:rsid w:val="0065135F"/>
    <w:rsid w:val="006534F9"/>
    <w:rsid w:val="00655FE7"/>
    <w:rsid w:val="00662374"/>
    <w:rsid w:val="0066479A"/>
    <w:rsid w:val="00667866"/>
    <w:rsid w:val="00671ECB"/>
    <w:rsid w:val="00677871"/>
    <w:rsid w:val="00680186"/>
    <w:rsid w:val="00680552"/>
    <w:rsid w:val="006811F0"/>
    <w:rsid w:val="0068216C"/>
    <w:rsid w:val="00683AA9"/>
    <w:rsid w:val="00686D57"/>
    <w:rsid w:val="006914E8"/>
    <w:rsid w:val="00691AB1"/>
    <w:rsid w:val="006A07F0"/>
    <w:rsid w:val="006A4AC6"/>
    <w:rsid w:val="006A5EE3"/>
    <w:rsid w:val="006B4522"/>
    <w:rsid w:val="006B4930"/>
    <w:rsid w:val="006B5B20"/>
    <w:rsid w:val="006C2605"/>
    <w:rsid w:val="006C2763"/>
    <w:rsid w:val="006C5D20"/>
    <w:rsid w:val="006D1276"/>
    <w:rsid w:val="006E1427"/>
    <w:rsid w:val="006E4AD0"/>
    <w:rsid w:val="006E607B"/>
    <w:rsid w:val="006F56F6"/>
    <w:rsid w:val="006F6C74"/>
    <w:rsid w:val="006F76CA"/>
    <w:rsid w:val="007051DB"/>
    <w:rsid w:val="00706069"/>
    <w:rsid w:val="00710F95"/>
    <w:rsid w:val="0071135F"/>
    <w:rsid w:val="00711918"/>
    <w:rsid w:val="00713484"/>
    <w:rsid w:val="00731EA3"/>
    <w:rsid w:val="00743A01"/>
    <w:rsid w:val="00744460"/>
    <w:rsid w:val="007469D7"/>
    <w:rsid w:val="00751F24"/>
    <w:rsid w:val="007579CB"/>
    <w:rsid w:val="00757C61"/>
    <w:rsid w:val="00764BBC"/>
    <w:rsid w:val="00765468"/>
    <w:rsid w:val="00770F94"/>
    <w:rsid w:val="00772A8E"/>
    <w:rsid w:val="007771F4"/>
    <w:rsid w:val="00783C08"/>
    <w:rsid w:val="00784895"/>
    <w:rsid w:val="007947AA"/>
    <w:rsid w:val="007964BF"/>
    <w:rsid w:val="007A4696"/>
    <w:rsid w:val="007A5116"/>
    <w:rsid w:val="007A729B"/>
    <w:rsid w:val="007A766D"/>
    <w:rsid w:val="007B1893"/>
    <w:rsid w:val="007B252E"/>
    <w:rsid w:val="007B255B"/>
    <w:rsid w:val="007B4CA7"/>
    <w:rsid w:val="007B712E"/>
    <w:rsid w:val="007C537D"/>
    <w:rsid w:val="007C60B6"/>
    <w:rsid w:val="007D24BD"/>
    <w:rsid w:val="007E4669"/>
    <w:rsid w:val="007E55DC"/>
    <w:rsid w:val="007E6300"/>
    <w:rsid w:val="007E6585"/>
    <w:rsid w:val="007E7CD0"/>
    <w:rsid w:val="007E7EEC"/>
    <w:rsid w:val="007F49FB"/>
    <w:rsid w:val="007F7EA8"/>
    <w:rsid w:val="00801D18"/>
    <w:rsid w:val="0080203D"/>
    <w:rsid w:val="0080250B"/>
    <w:rsid w:val="008043EE"/>
    <w:rsid w:val="00806644"/>
    <w:rsid w:val="00820F85"/>
    <w:rsid w:val="00821038"/>
    <w:rsid w:val="00825754"/>
    <w:rsid w:val="00826DF5"/>
    <w:rsid w:val="008330A6"/>
    <w:rsid w:val="00833EBC"/>
    <w:rsid w:val="00841B23"/>
    <w:rsid w:val="008430FB"/>
    <w:rsid w:val="00843223"/>
    <w:rsid w:val="00846464"/>
    <w:rsid w:val="00847D4E"/>
    <w:rsid w:val="00852232"/>
    <w:rsid w:val="00857D6E"/>
    <w:rsid w:val="0086005F"/>
    <w:rsid w:val="008607ED"/>
    <w:rsid w:val="00861A60"/>
    <w:rsid w:val="00861EBB"/>
    <w:rsid w:val="00862805"/>
    <w:rsid w:val="00862CD4"/>
    <w:rsid w:val="00867D8B"/>
    <w:rsid w:val="0087187C"/>
    <w:rsid w:val="00873C98"/>
    <w:rsid w:val="00876FFA"/>
    <w:rsid w:val="00881607"/>
    <w:rsid w:val="008819E7"/>
    <w:rsid w:val="008846E1"/>
    <w:rsid w:val="0088532A"/>
    <w:rsid w:val="00886942"/>
    <w:rsid w:val="00886982"/>
    <w:rsid w:val="008935A2"/>
    <w:rsid w:val="008B4F6F"/>
    <w:rsid w:val="008B5237"/>
    <w:rsid w:val="008C05C9"/>
    <w:rsid w:val="008C12D2"/>
    <w:rsid w:val="008C1A57"/>
    <w:rsid w:val="008C3114"/>
    <w:rsid w:val="008C375A"/>
    <w:rsid w:val="008C7631"/>
    <w:rsid w:val="008E3F71"/>
    <w:rsid w:val="008E749E"/>
    <w:rsid w:val="008E7E8A"/>
    <w:rsid w:val="008F0169"/>
    <w:rsid w:val="008F198E"/>
    <w:rsid w:val="008F476A"/>
    <w:rsid w:val="008F47AB"/>
    <w:rsid w:val="00904BAB"/>
    <w:rsid w:val="009067E8"/>
    <w:rsid w:val="00906BC4"/>
    <w:rsid w:val="00911D55"/>
    <w:rsid w:val="00914F3A"/>
    <w:rsid w:val="00916EDD"/>
    <w:rsid w:val="009217E8"/>
    <w:rsid w:val="00925C1B"/>
    <w:rsid w:val="00926E17"/>
    <w:rsid w:val="00940AD1"/>
    <w:rsid w:val="00944CA4"/>
    <w:rsid w:val="009452C3"/>
    <w:rsid w:val="00954ED2"/>
    <w:rsid w:val="00956A3C"/>
    <w:rsid w:val="00960AF0"/>
    <w:rsid w:val="009641AE"/>
    <w:rsid w:val="00967E9E"/>
    <w:rsid w:val="00970428"/>
    <w:rsid w:val="0097341A"/>
    <w:rsid w:val="00982C31"/>
    <w:rsid w:val="00995779"/>
    <w:rsid w:val="009A147B"/>
    <w:rsid w:val="009B00F1"/>
    <w:rsid w:val="009B466E"/>
    <w:rsid w:val="009D6276"/>
    <w:rsid w:val="009D7454"/>
    <w:rsid w:val="009D7C6C"/>
    <w:rsid w:val="009E1ED3"/>
    <w:rsid w:val="009E49C2"/>
    <w:rsid w:val="009E4AE3"/>
    <w:rsid w:val="009F0E87"/>
    <w:rsid w:val="009F587D"/>
    <w:rsid w:val="009F6573"/>
    <w:rsid w:val="00A03E22"/>
    <w:rsid w:val="00A06ADB"/>
    <w:rsid w:val="00A11B57"/>
    <w:rsid w:val="00A129E7"/>
    <w:rsid w:val="00A17527"/>
    <w:rsid w:val="00A20C64"/>
    <w:rsid w:val="00A225E7"/>
    <w:rsid w:val="00A22727"/>
    <w:rsid w:val="00A2584C"/>
    <w:rsid w:val="00A263DB"/>
    <w:rsid w:val="00A27332"/>
    <w:rsid w:val="00A302EE"/>
    <w:rsid w:val="00A3749F"/>
    <w:rsid w:val="00A40ABC"/>
    <w:rsid w:val="00A4220D"/>
    <w:rsid w:val="00A53A28"/>
    <w:rsid w:val="00A556D0"/>
    <w:rsid w:val="00A574CE"/>
    <w:rsid w:val="00A60F30"/>
    <w:rsid w:val="00A65BEE"/>
    <w:rsid w:val="00A67368"/>
    <w:rsid w:val="00A73E80"/>
    <w:rsid w:val="00A7492B"/>
    <w:rsid w:val="00A76A60"/>
    <w:rsid w:val="00A76E69"/>
    <w:rsid w:val="00A91A91"/>
    <w:rsid w:val="00A9329F"/>
    <w:rsid w:val="00AA17D4"/>
    <w:rsid w:val="00AA634A"/>
    <w:rsid w:val="00AA7835"/>
    <w:rsid w:val="00AB251C"/>
    <w:rsid w:val="00AB5185"/>
    <w:rsid w:val="00AB5AF2"/>
    <w:rsid w:val="00AC7F29"/>
    <w:rsid w:val="00AD2CDF"/>
    <w:rsid w:val="00AF058F"/>
    <w:rsid w:val="00B03196"/>
    <w:rsid w:val="00B04F4B"/>
    <w:rsid w:val="00B10181"/>
    <w:rsid w:val="00B118F3"/>
    <w:rsid w:val="00B1267D"/>
    <w:rsid w:val="00B13E14"/>
    <w:rsid w:val="00B207BE"/>
    <w:rsid w:val="00B2429D"/>
    <w:rsid w:val="00B3322A"/>
    <w:rsid w:val="00B36CC7"/>
    <w:rsid w:val="00B36DBF"/>
    <w:rsid w:val="00B446AF"/>
    <w:rsid w:val="00B44EDB"/>
    <w:rsid w:val="00B45E8F"/>
    <w:rsid w:val="00B50E91"/>
    <w:rsid w:val="00B53B25"/>
    <w:rsid w:val="00B53FEA"/>
    <w:rsid w:val="00B57676"/>
    <w:rsid w:val="00B60A7B"/>
    <w:rsid w:val="00B63879"/>
    <w:rsid w:val="00B65012"/>
    <w:rsid w:val="00B73EB5"/>
    <w:rsid w:val="00B90F35"/>
    <w:rsid w:val="00B94B24"/>
    <w:rsid w:val="00BA0520"/>
    <w:rsid w:val="00BA621A"/>
    <w:rsid w:val="00BA6B13"/>
    <w:rsid w:val="00BB0C3D"/>
    <w:rsid w:val="00BB323D"/>
    <w:rsid w:val="00BB4ACB"/>
    <w:rsid w:val="00BB7F4F"/>
    <w:rsid w:val="00BC1F41"/>
    <w:rsid w:val="00BC2029"/>
    <w:rsid w:val="00BC43F1"/>
    <w:rsid w:val="00BC493B"/>
    <w:rsid w:val="00BC5C32"/>
    <w:rsid w:val="00BD06CE"/>
    <w:rsid w:val="00BD3C36"/>
    <w:rsid w:val="00BD584C"/>
    <w:rsid w:val="00BF09A2"/>
    <w:rsid w:val="00BF5ADF"/>
    <w:rsid w:val="00BF7822"/>
    <w:rsid w:val="00BF7D4C"/>
    <w:rsid w:val="00C01F62"/>
    <w:rsid w:val="00C0628E"/>
    <w:rsid w:val="00C104FF"/>
    <w:rsid w:val="00C116EF"/>
    <w:rsid w:val="00C126FC"/>
    <w:rsid w:val="00C161DE"/>
    <w:rsid w:val="00C1727D"/>
    <w:rsid w:val="00C20040"/>
    <w:rsid w:val="00C27D98"/>
    <w:rsid w:val="00C34731"/>
    <w:rsid w:val="00C35E53"/>
    <w:rsid w:val="00C35E5A"/>
    <w:rsid w:val="00C35F97"/>
    <w:rsid w:val="00C462BE"/>
    <w:rsid w:val="00C465A4"/>
    <w:rsid w:val="00C5065B"/>
    <w:rsid w:val="00C507CA"/>
    <w:rsid w:val="00C548AB"/>
    <w:rsid w:val="00C64CE9"/>
    <w:rsid w:val="00C6554E"/>
    <w:rsid w:val="00C67F27"/>
    <w:rsid w:val="00C70F89"/>
    <w:rsid w:val="00C803B0"/>
    <w:rsid w:val="00C8344A"/>
    <w:rsid w:val="00C874DF"/>
    <w:rsid w:val="00C94594"/>
    <w:rsid w:val="00C95CC7"/>
    <w:rsid w:val="00C95ECF"/>
    <w:rsid w:val="00CA5845"/>
    <w:rsid w:val="00CA62DC"/>
    <w:rsid w:val="00CB1289"/>
    <w:rsid w:val="00CB53AD"/>
    <w:rsid w:val="00CB7268"/>
    <w:rsid w:val="00CC14A3"/>
    <w:rsid w:val="00CC5B0F"/>
    <w:rsid w:val="00CC6295"/>
    <w:rsid w:val="00CD0E02"/>
    <w:rsid w:val="00CD3BD1"/>
    <w:rsid w:val="00CD6AB4"/>
    <w:rsid w:val="00CE3CBA"/>
    <w:rsid w:val="00CE5963"/>
    <w:rsid w:val="00CF2998"/>
    <w:rsid w:val="00CF7D18"/>
    <w:rsid w:val="00D072F6"/>
    <w:rsid w:val="00D11AF4"/>
    <w:rsid w:val="00D14CF1"/>
    <w:rsid w:val="00D16FEB"/>
    <w:rsid w:val="00D17255"/>
    <w:rsid w:val="00D20E6A"/>
    <w:rsid w:val="00D219DE"/>
    <w:rsid w:val="00D23558"/>
    <w:rsid w:val="00D23B81"/>
    <w:rsid w:val="00D30965"/>
    <w:rsid w:val="00D33C26"/>
    <w:rsid w:val="00D351F3"/>
    <w:rsid w:val="00D41B10"/>
    <w:rsid w:val="00D50978"/>
    <w:rsid w:val="00D51247"/>
    <w:rsid w:val="00D52F1F"/>
    <w:rsid w:val="00D63FCD"/>
    <w:rsid w:val="00D64A59"/>
    <w:rsid w:val="00D725BD"/>
    <w:rsid w:val="00D72E3A"/>
    <w:rsid w:val="00D75D4F"/>
    <w:rsid w:val="00D76F79"/>
    <w:rsid w:val="00D8362F"/>
    <w:rsid w:val="00D84D7D"/>
    <w:rsid w:val="00D87742"/>
    <w:rsid w:val="00D91A54"/>
    <w:rsid w:val="00D91A5D"/>
    <w:rsid w:val="00D92F8E"/>
    <w:rsid w:val="00D9507B"/>
    <w:rsid w:val="00DA2344"/>
    <w:rsid w:val="00DB12A8"/>
    <w:rsid w:val="00DC03A3"/>
    <w:rsid w:val="00DC60B9"/>
    <w:rsid w:val="00DD09E8"/>
    <w:rsid w:val="00DD216F"/>
    <w:rsid w:val="00DD2313"/>
    <w:rsid w:val="00DD3218"/>
    <w:rsid w:val="00DE33B4"/>
    <w:rsid w:val="00DE3F8C"/>
    <w:rsid w:val="00DF1134"/>
    <w:rsid w:val="00DF2819"/>
    <w:rsid w:val="00DF2D39"/>
    <w:rsid w:val="00DF3BE2"/>
    <w:rsid w:val="00DF46D3"/>
    <w:rsid w:val="00E02C6C"/>
    <w:rsid w:val="00E1244F"/>
    <w:rsid w:val="00E144D1"/>
    <w:rsid w:val="00E20958"/>
    <w:rsid w:val="00E22C98"/>
    <w:rsid w:val="00E243FE"/>
    <w:rsid w:val="00E24620"/>
    <w:rsid w:val="00E258BB"/>
    <w:rsid w:val="00E31783"/>
    <w:rsid w:val="00E335F6"/>
    <w:rsid w:val="00E34EBC"/>
    <w:rsid w:val="00E3700B"/>
    <w:rsid w:val="00E430F6"/>
    <w:rsid w:val="00E4429C"/>
    <w:rsid w:val="00E527EB"/>
    <w:rsid w:val="00E551BC"/>
    <w:rsid w:val="00E57980"/>
    <w:rsid w:val="00E6074A"/>
    <w:rsid w:val="00E70FCB"/>
    <w:rsid w:val="00E71A6A"/>
    <w:rsid w:val="00E8332A"/>
    <w:rsid w:val="00E86396"/>
    <w:rsid w:val="00E90CFA"/>
    <w:rsid w:val="00EA1300"/>
    <w:rsid w:val="00EA26C6"/>
    <w:rsid w:val="00EA2D38"/>
    <w:rsid w:val="00EA70D3"/>
    <w:rsid w:val="00EA7133"/>
    <w:rsid w:val="00EB0E4B"/>
    <w:rsid w:val="00EB1958"/>
    <w:rsid w:val="00EB1AF8"/>
    <w:rsid w:val="00EB3698"/>
    <w:rsid w:val="00EB3764"/>
    <w:rsid w:val="00EB7DF5"/>
    <w:rsid w:val="00ED06FA"/>
    <w:rsid w:val="00ED360C"/>
    <w:rsid w:val="00ED7F73"/>
    <w:rsid w:val="00EE43FD"/>
    <w:rsid w:val="00EF2167"/>
    <w:rsid w:val="00EF2900"/>
    <w:rsid w:val="00EF397B"/>
    <w:rsid w:val="00F03EC3"/>
    <w:rsid w:val="00F058BC"/>
    <w:rsid w:val="00F10D7C"/>
    <w:rsid w:val="00F113BD"/>
    <w:rsid w:val="00F1219A"/>
    <w:rsid w:val="00F13740"/>
    <w:rsid w:val="00F140E4"/>
    <w:rsid w:val="00F161DB"/>
    <w:rsid w:val="00F20D31"/>
    <w:rsid w:val="00F22C4C"/>
    <w:rsid w:val="00F26CC6"/>
    <w:rsid w:val="00F460C2"/>
    <w:rsid w:val="00F509B3"/>
    <w:rsid w:val="00F53E0D"/>
    <w:rsid w:val="00F5606F"/>
    <w:rsid w:val="00F567FD"/>
    <w:rsid w:val="00F57F7A"/>
    <w:rsid w:val="00F618ED"/>
    <w:rsid w:val="00F64349"/>
    <w:rsid w:val="00F81782"/>
    <w:rsid w:val="00F835BD"/>
    <w:rsid w:val="00F835F5"/>
    <w:rsid w:val="00F91146"/>
    <w:rsid w:val="00FA5E72"/>
    <w:rsid w:val="00FA6BE1"/>
    <w:rsid w:val="00FA6F76"/>
    <w:rsid w:val="00FB6386"/>
    <w:rsid w:val="00FB76C3"/>
    <w:rsid w:val="00FC1DA1"/>
    <w:rsid w:val="00FC2E6E"/>
    <w:rsid w:val="00FC55CF"/>
    <w:rsid w:val="00FC7416"/>
    <w:rsid w:val="00FD2705"/>
    <w:rsid w:val="00FD54A6"/>
    <w:rsid w:val="00FD5C95"/>
    <w:rsid w:val="00FE2444"/>
    <w:rsid w:val="00FE4833"/>
    <w:rsid w:val="00FE622A"/>
    <w:rsid w:val="00FE6DF5"/>
    <w:rsid w:val="00FF36B7"/>
    <w:rsid w:val="00FF5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53898"/>
  <w15:chartTrackingRefBased/>
  <w15:docId w15:val="{A18EBFF1-4805-4375-B1A9-75B4218D1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FreeSans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C266F"/>
    <w:pPr>
      <w:widowControl w:val="0"/>
      <w:suppressAutoHyphens/>
    </w:pPr>
    <w:rPr>
      <w:sz w:val="24"/>
      <w:szCs w:val="24"/>
      <w:lang w:eastAsia="zh-CN" w:bidi="hi-IN"/>
    </w:rPr>
  </w:style>
  <w:style w:type="paragraph" w:styleId="Cmsor1">
    <w:name w:val="heading 1"/>
    <w:basedOn w:val="Heading"/>
    <w:next w:val="TextBody"/>
    <w:link w:val="Cmsor1Char"/>
    <w:qFormat/>
    <w:rsid w:val="003C266F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TextBody"/>
    <w:link w:val="Cmsor2Char"/>
    <w:qFormat/>
    <w:rsid w:val="003C266F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TextBody"/>
    <w:link w:val="Cmsor3Char"/>
    <w:qFormat/>
    <w:rsid w:val="003C266F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qFormat/>
    <w:rsid w:val="00A67368"/>
    <w:pPr>
      <w:keepNext/>
      <w:widowControl/>
      <w:tabs>
        <w:tab w:val="num" w:pos="864"/>
      </w:tabs>
      <w:suppressAutoHyphens w:val="0"/>
      <w:spacing w:before="240" w:after="60"/>
      <w:ind w:left="864" w:hanging="864"/>
      <w:jc w:val="both"/>
      <w:outlineLvl w:val="3"/>
    </w:pPr>
    <w:rPr>
      <w:rFonts w:ascii="Arial Narrow" w:eastAsia="Times New Roman" w:hAnsi="Arial Narrow" w:cs="Times New Roman"/>
      <w:b/>
      <w:bCs/>
      <w:szCs w:val="28"/>
      <w:lang w:eastAsia="hu-HU" w:bidi="ar-SA"/>
    </w:rPr>
  </w:style>
  <w:style w:type="paragraph" w:styleId="Cmsor5">
    <w:name w:val="heading 5"/>
    <w:basedOn w:val="Norml"/>
    <w:next w:val="Norml"/>
    <w:link w:val="Cmsor5Char"/>
    <w:qFormat/>
    <w:rsid w:val="00A67368"/>
    <w:pPr>
      <w:widowControl/>
      <w:tabs>
        <w:tab w:val="num" w:pos="1008"/>
      </w:tabs>
      <w:suppressAutoHyphens w:val="0"/>
      <w:spacing w:before="240" w:after="60"/>
      <w:ind w:left="1008" w:hanging="1008"/>
      <w:jc w:val="both"/>
      <w:outlineLvl w:val="4"/>
    </w:pPr>
    <w:rPr>
      <w:rFonts w:ascii="Arial Narrow" w:eastAsia="Times New Roman" w:hAnsi="Arial Narrow" w:cs="Times New Roman"/>
      <w:b/>
      <w:bCs/>
      <w:i/>
      <w:iCs/>
      <w:sz w:val="26"/>
      <w:szCs w:val="26"/>
      <w:lang w:eastAsia="hu-HU" w:bidi="ar-SA"/>
    </w:rPr>
  </w:style>
  <w:style w:type="paragraph" w:styleId="Cmsor6">
    <w:name w:val="heading 6"/>
    <w:basedOn w:val="Norml"/>
    <w:next w:val="Norml"/>
    <w:link w:val="Cmsor6Char"/>
    <w:qFormat/>
    <w:rsid w:val="00A67368"/>
    <w:pPr>
      <w:widowControl/>
      <w:tabs>
        <w:tab w:val="num" w:pos="1152"/>
      </w:tabs>
      <w:suppressAutoHyphens w:val="0"/>
      <w:spacing w:before="240" w:after="60"/>
      <w:ind w:left="1152" w:hanging="1152"/>
      <w:jc w:val="both"/>
      <w:outlineLvl w:val="5"/>
    </w:pPr>
    <w:rPr>
      <w:rFonts w:ascii="Times New Roman" w:eastAsia="Times New Roman" w:hAnsi="Times New Roman" w:cs="Times New Roman"/>
      <w:b/>
      <w:bCs/>
      <w:sz w:val="22"/>
      <w:szCs w:val="22"/>
      <w:lang w:eastAsia="hu-HU" w:bidi="ar-SA"/>
    </w:rPr>
  </w:style>
  <w:style w:type="paragraph" w:styleId="Cmsor7">
    <w:name w:val="heading 7"/>
    <w:basedOn w:val="Norml"/>
    <w:next w:val="Norml"/>
    <w:link w:val="Cmsor7Char"/>
    <w:qFormat/>
    <w:rsid w:val="00A67368"/>
    <w:pPr>
      <w:widowControl/>
      <w:tabs>
        <w:tab w:val="num" w:pos="1296"/>
      </w:tabs>
      <w:suppressAutoHyphens w:val="0"/>
      <w:spacing w:before="240" w:after="60"/>
      <w:ind w:left="1296" w:hanging="1296"/>
      <w:jc w:val="both"/>
      <w:outlineLvl w:val="6"/>
    </w:pPr>
    <w:rPr>
      <w:rFonts w:ascii="Times New Roman" w:eastAsia="Times New Roman" w:hAnsi="Times New Roman" w:cs="Times New Roman"/>
      <w:lang w:eastAsia="hu-HU" w:bidi="ar-SA"/>
    </w:rPr>
  </w:style>
  <w:style w:type="paragraph" w:styleId="Cmsor8">
    <w:name w:val="heading 8"/>
    <w:basedOn w:val="Norml"/>
    <w:next w:val="Norml"/>
    <w:link w:val="Cmsor8Char"/>
    <w:qFormat/>
    <w:rsid w:val="00A67368"/>
    <w:pPr>
      <w:widowControl/>
      <w:tabs>
        <w:tab w:val="num" w:pos="1440"/>
      </w:tabs>
      <w:suppressAutoHyphens w:val="0"/>
      <w:spacing w:before="240" w:after="60"/>
      <w:ind w:left="1440" w:hanging="1440"/>
      <w:jc w:val="both"/>
      <w:outlineLvl w:val="7"/>
    </w:pPr>
    <w:rPr>
      <w:rFonts w:ascii="Times New Roman" w:eastAsia="Times New Roman" w:hAnsi="Times New Roman" w:cs="Times New Roman"/>
      <w:i/>
      <w:iCs/>
      <w:lang w:eastAsia="hu-HU" w:bidi="ar-SA"/>
    </w:rPr>
  </w:style>
  <w:style w:type="paragraph" w:styleId="Cmsor9">
    <w:name w:val="heading 9"/>
    <w:basedOn w:val="Norml"/>
    <w:next w:val="Norml"/>
    <w:link w:val="Cmsor9Char"/>
    <w:qFormat/>
    <w:rsid w:val="00A67368"/>
    <w:pPr>
      <w:widowControl/>
      <w:tabs>
        <w:tab w:val="num" w:pos="1584"/>
      </w:tabs>
      <w:suppressAutoHyphens w:val="0"/>
      <w:spacing w:before="240" w:after="60"/>
      <w:ind w:left="1584" w:hanging="1584"/>
      <w:jc w:val="both"/>
      <w:outlineLvl w:val="8"/>
    </w:pPr>
    <w:rPr>
      <w:rFonts w:ascii="Arial" w:eastAsia="Times New Roman" w:hAnsi="Arial" w:cs="Arial"/>
      <w:sz w:val="22"/>
      <w:szCs w:val="22"/>
      <w:lang w:eastAsia="hu-HU"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Heading">
    <w:name w:val="Heading"/>
    <w:basedOn w:val="Norml"/>
    <w:next w:val="TextBody"/>
    <w:qFormat/>
    <w:rsid w:val="003C266F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Norml"/>
    <w:qFormat/>
    <w:rsid w:val="003C266F"/>
    <w:pPr>
      <w:spacing w:after="140" w:line="288" w:lineRule="auto"/>
    </w:pPr>
  </w:style>
  <w:style w:type="character" w:customStyle="1" w:styleId="Cmsor1Char">
    <w:name w:val="Címsor 1 Char"/>
    <w:link w:val="Cmsor1"/>
    <w:rsid w:val="00A67368"/>
    <w:rPr>
      <w:rFonts w:ascii="Liberation Sans" w:hAnsi="Liberation Sans"/>
      <w:b/>
      <w:bCs/>
      <w:sz w:val="36"/>
      <w:szCs w:val="36"/>
    </w:rPr>
  </w:style>
  <w:style w:type="character" w:customStyle="1" w:styleId="Cmsor2Char">
    <w:name w:val="Címsor 2 Char"/>
    <w:link w:val="Cmsor2"/>
    <w:rsid w:val="00A67368"/>
    <w:rPr>
      <w:rFonts w:ascii="Liberation Sans" w:hAnsi="Liberation Sans"/>
      <w:b/>
      <w:bCs/>
      <w:sz w:val="32"/>
      <w:szCs w:val="32"/>
    </w:rPr>
  </w:style>
  <w:style w:type="character" w:customStyle="1" w:styleId="Cmsor3Char">
    <w:name w:val="Címsor 3 Char"/>
    <w:link w:val="Cmsor3"/>
    <w:rsid w:val="00A67368"/>
    <w:rPr>
      <w:rFonts w:ascii="Liberation Sans" w:hAnsi="Liberation Sans"/>
      <w:b/>
      <w:bCs/>
      <w:sz w:val="28"/>
      <w:szCs w:val="28"/>
    </w:rPr>
  </w:style>
  <w:style w:type="character" w:customStyle="1" w:styleId="Cmsor4Char">
    <w:name w:val="Címsor 4 Char"/>
    <w:link w:val="Cmsor4"/>
    <w:rsid w:val="00A67368"/>
    <w:rPr>
      <w:rFonts w:ascii="Arial Narrow" w:eastAsia="Times New Roman" w:hAnsi="Arial Narrow" w:cs="Times New Roman"/>
      <w:b/>
      <w:bCs/>
      <w:szCs w:val="28"/>
      <w:lang w:eastAsia="hu-HU" w:bidi="ar-SA"/>
    </w:rPr>
  </w:style>
  <w:style w:type="character" w:customStyle="1" w:styleId="Cmsor5Char">
    <w:name w:val="Címsor 5 Char"/>
    <w:link w:val="Cmsor5"/>
    <w:rsid w:val="00A67368"/>
    <w:rPr>
      <w:rFonts w:ascii="Arial Narrow" w:eastAsia="Times New Roman" w:hAnsi="Arial Narrow" w:cs="Times New Roman"/>
      <w:b/>
      <w:bCs/>
      <w:i/>
      <w:iCs/>
      <w:sz w:val="26"/>
      <w:szCs w:val="26"/>
      <w:lang w:eastAsia="hu-HU" w:bidi="ar-SA"/>
    </w:rPr>
  </w:style>
  <w:style w:type="character" w:customStyle="1" w:styleId="Cmsor6Char">
    <w:name w:val="Címsor 6 Char"/>
    <w:link w:val="Cmsor6"/>
    <w:rsid w:val="00A67368"/>
    <w:rPr>
      <w:rFonts w:ascii="Times New Roman" w:eastAsia="Times New Roman" w:hAnsi="Times New Roman" w:cs="Times New Roman"/>
      <w:b/>
      <w:bCs/>
      <w:sz w:val="22"/>
      <w:szCs w:val="22"/>
      <w:lang w:eastAsia="hu-HU" w:bidi="ar-SA"/>
    </w:rPr>
  </w:style>
  <w:style w:type="character" w:customStyle="1" w:styleId="Cmsor7Char">
    <w:name w:val="Címsor 7 Char"/>
    <w:link w:val="Cmsor7"/>
    <w:rsid w:val="00A67368"/>
    <w:rPr>
      <w:rFonts w:ascii="Times New Roman" w:eastAsia="Times New Roman" w:hAnsi="Times New Roman" w:cs="Times New Roman"/>
      <w:lang w:eastAsia="hu-HU" w:bidi="ar-SA"/>
    </w:rPr>
  </w:style>
  <w:style w:type="character" w:customStyle="1" w:styleId="Cmsor8Char">
    <w:name w:val="Címsor 8 Char"/>
    <w:link w:val="Cmsor8"/>
    <w:rsid w:val="00A67368"/>
    <w:rPr>
      <w:rFonts w:ascii="Times New Roman" w:eastAsia="Times New Roman" w:hAnsi="Times New Roman" w:cs="Times New Roman"/>
      <w:i/>
      <w:iCs/>
      <w:lang w:eastAsia="hu-HU" w:bidi="ar-SA"/>
    </w:rPr>
  </w:style>
  <w:style w:type="character" w:customStyle="1" w:styleId="Cmsor9Char">
    <w:name w:val="Címsor 9 Char"/>
    <w:link w:val="Cmsor9"/>
    <w:rsid w:val="00A67368"/>
    <w:rPr>
      <w:rFonts w:ascii="Arial" w:eastAsia="Times New Roman" w:hAnsi="Arial" w:cs="Arial"/>
      <w:sz w:val="22"/>
      <w:szCs w:val="22"/>
      <w:lang w:eastAsia="hu-HU" w:bidi="ar-SA"/>
    </w:rPr>
  </w:style>
  <w:style w:type="character" w:styleId="Jegyzethivatkozs">
    <w:name w:val="annotation reference"/>
    <w:qFormat/>
    <w:rsid w:val="003C266F"/>
    <w:rPr>
      <w:sz w:val="16"/>
      <w:szCs w:val="16"/>
    </w:rPr>
  </w:style>
  <w:style w:type="character" w:customStyle="1" w:styleId="EndnoteCharacters">
    <w:name w:val="Endnote Characters"/>
    <w:qFormat/>
    <w:rsid w:val="003C266F"/>
  </w:style>
  <w:style w:type="character" w:customStyle="1" w:styleId="FootnoteCharacters">
    <w:name w:val="Footnote Characters"/>
    <w:qFormat/>
    <w:rsid w:val="003C266F"/>
  </w:style>
  <w:style w:type="character" w:customStyle="1" w:styleId="InternetLink">
    <w:name w:val="Internet Link"/>
    <w:rsid w:val="003C266F"/>
    <w:rPr>
      <w:color w:val="000080"/>
      <w:u w:val="single"/>
    </w:rPr>
  </w:style>
  <w:style w:type="paragraph" w:styleId="Lista">
    <w:name w:val="List"/>
    <w:basedOn w:val="TextBody"/>
    <w:rsid w:val="003C266F"/>
  </w:style>
  <w:style w:type="paragraph" w:styleId="Kpalrs">
    <w:name w:val="caption"/>
    <w:aliases w:val="Képaláírás Char"/>
    <w:basedOn w:val="Norml"/>
    <w:uiPriority w:val="99"/>
    <w:qFormat/>
    <w:rsid w:val="003C266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rsid w:val="003C266F"/>
    <w:pPr>
      <w:suppressLineNumbers/>
    </w:pPr>
  </w:style>
  <w:style w:type="paragraph" w:customStyle="1" w:styleId="Stlus2">
    <w:name w:val="Stílus2"/>
    <w:basedOn w:val="Norml"/>
    <w:link w:val="Stlus2Char"/>
    <w:qFormat/>
    <w:rsid w:val="003C266F"/>
    <w:pPr>
      <w:spacing w:after="240" w:line="360" w:lineRule="auto"/>
      <w:jc w:val="center"/>
    </w:pPr>
    <w:rPr>
      <w:rFonts w:ascii="Georgia" w:hAnsi="Georgia" w:cs="Georgia"/>
      <w:b/>
    </w:rPr>
  </w:style>
  <w:style w:type="character" w:customStyle="1" w:styleId="Stlus2Char">
    <w:name w:val="Stílus2 Char"/>
    <w:link w:val="Stlus2"/>
    <w:rsid w:val="00A67368"/>
    <w:rPr>
      <w:rFonts w:ascii="Georgia" w:hAnsi="Georgia" w:cs="Georgia"/>
      <w:b w:val="0"/>
      <w:bCs/>
      <w:sz w:val="36"/>
      <w:szCs w:val="36"/>
    </w:rPr>
  </w:style>
  <w:style w:type="paragraph" w:customStyle="1" w:styleId="Keret">
    <w:name w:val="Keret"/>
    <w:basedOn w:val="Norml"/>
    <w:qFormat/>
    <w:rsid w:val="003C266F"/>
    <w:pPr>
      <w:pBdr>
        <w:top w:val="single" w:sz="6" w:space="1" w:color="00000A"/>
        <w:left w:val="single" w:sz="6" w:space="1" w:color="00000A"/>
        <w:bottom w:val="single" w:sz="6" w:space="1" w:color="00000A"/>
        <w:right w:val="single" w:sz="6" w:space="1" w:color="00000A"/>
      </w:pBdr>
      <w:tabs>
        <w:tab w:val="left" w:pos="0"/>
      </w:tabs>
    </w:pPr>
    <w:rPr>
      <w:color w:val="000000"/>
      <w:sz w:val="20"/>
    </w:rPr>
  </w:style>
  <w:style w:type="paragraph" w:customStyle="1" w:styleId="TableContents">
    <w:name w:val="Table Contents"/>
    <w:basedOn w:val="Norml"/>
    <w:qFormat/>
    <w:rsid w:val="003C266F"/>
    <w:pPr>
      <w:suppressLineNumbers/>
    </w:pPr>
  </w:style>
  <w:style w:type="paragraph" w:customStyle="1" w:styleId="Quotations">
    <w:name w:val="Quotations"/>
    <w:basedOn w:val="Norml"/>
    <w:qFormat/>
    <w:rsid w:val="003C266F"/>
    <w:pPr>
      <w:spacing w:after="283"/>
      <w:ind w:left="567" w:right="567"/>
    </w:pPr>
  </w:style>
  <w:style w:type="paragraph" w:styleId="Cm">
    <w:name w:val="Title"/>
    <w:basedOn w:val="Heading"/>
    <w:next w:val="TextBody"/>
    <w:link w:val="CmChar"/>
    <w:qFormat/>
    <w:rsid w:val="003C266F"/>
    <w:pPr>
      <w:jc w:val="center"/>
    </w:pPr>
    <w:rPr>
      <w:b/>
      <w:bCs/>
      <w:sz w:val="56"/>
      <w:szCs w:val="56"/>
    </w:rPr>
  </w:style>
  <w:style w:type="character" w:customStyle="1" w:styleId="CmChar">
    <w:name w:val="Cím Char"/>
    <w:link w:val="Cm"/>
    <w:rsid w:val="00A67368"/>
    <w:rPr>
      <w:rFonts w:ascii="Liberation Sans" w:hAnsi="Liberation Sans"/>
      <w:b/>
      <w:bCs/>
      <w:sz w:val="56"/>
      <w:szCs w:val="56"/>
    </w:rPr>
  </w:style>
  <w:style w:type="paragraph" w:styleId="Alcm">
    <w:name w:val="Subtitle"/>
    <w:basedOn w:val="Heading"/>
    <w:next w:val="TextBody"/>
    <w:qFormat/>
    <w:rsid w:val="003C266F"/>
    <w:pPr>
      <w:spacing w:before="60"/>
      <w:jc w:val="center"/>
    </w:pPr>
    <w:rPr>
      <w:sz w:val="36"/>
      <w:szCs w:val="36"/>
    </w:rPr>
  </w:style>
  <w:style w:type="paragraph" w:styleId="llb">
    <w:name w:val="footer"/>
    <w:basedOn w:val="Norml"/>
    <w:link w:val="llbChar"/>
    <w:rsid w:val="003C266F"/>
    <w:pPr>
      <w:suppressLineNumbers/>
      <w:tabs>
        <w:tab w:val="center" w:pos="4819"/>
        <w:tab w:val="right" w:pos="9638"/>
      </w:tabs>
    </w:pPr>
  </w:style>
  <w:style w:type="character" w:customStyle="1" w:styleId="llbChar">
    <w:name w:val="Élőláb Char"/>
    <w:basedOn w:val="Bekezdsalapbettpusa"/>
    <w:link w:val="llb"/>
    <w:rsid w:val="00A67368"/>
  </w:style>
  <w:style w:type="paragraph" w:styleId="lfej">
    <w:name w:val="header"/>
    <w:basedOn w:val="Norml"/>
    <w:link w:val="lfejChar"/>
    <w:rsid w:val="003C266F"/>
    <w:pPr>
      <w:suppressLineNumbers/>
      <w:tabs>
        <w:tab w:val="center" w:pos="4819"/>
        <w:tab w:val="right" w:pos="9638"/>
      </w:tabs>
    </w:pPr>
  </w:style>
  <w:style w:type="character" w:customStyle="1" w:styleId="lfejChar">
    <w:name w:val="Élőfej Char"/>
    <w:link w:val="lfej"/>
    <w:rsid w:val="00D072F6"/>
  </w:style>
  <w:style w:type="paragraph" w:customStyle="1" w:styleId="HeaderLeft">
    <w:name w:val="Header Left"/>
    <w:basedOn w:val="Norml"/>
    <w:qFormat/>
    <w:rsid w:val="003C266F"/>
    <w:pPr>
      <w:suppressLineNumbers/>
      <w:tabs>
        <w:tab w:val="center" w:pos="4819"/>
        <w:tab w:val="right" w:pos="9638"/>
      </w:tabs>
    </w:pPr>
  </w:style>
  <w:style w:type="paragraph" w:customStyle="1" w:styleId="HorizontalLine">
    <w:name w:val="Horizontal Line"/>
    <w:basedOn w:val="Norml"/>
    <w:next w:val="TextBody"/>
    <w:qFormat/>
    <w:rsid w:val="003C266F"/>
    <w:pPr>
      <w:pBdr>
        <w:bottom w:val="double" w:sz="2" w:space="0" w:color="808080"/>
      </w:pBdr>
      <w:spacing w:after="283"/>
    </w:pPr>
    <w:rPr>
      <w:sz w:val="12"/>
    </w:rPr>
  </w:style>
  <w:style w:type="paragraph" w:customStyle="1" w:styleId="Sender">
    <w:name w:val="Sender"/>
    <w:basedOn w:val="Norml"/>
    <w:rsid w:val="003C266F"/>
    <w:rPr>
      <w:i/>
    </w:rPr>
  </w:style>
  <w:style w:type="table" w:styleId="Rcsostblzat">
    <w:name w:val="Table Grid"/>
    <w:basedOn w:val="Normltblzat"/>
    <w:rsid w:val="00B118F3"/>
    <w:rPr>
      <w:rFonts w:ascii="Calibri" w:eastAsia="Calibri" w:hAnsi="Calibri" w:cs="Times New Roman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B118F3"/>
    <w:rPr>
      <w:rFonts w:ascii="Calibri" w:eastAsia="Calibri" w:hAnsi="Calibri" w:cs="Times New Roman"/>
      <w:sz w:val="22"/>
      <w:szCs w:val="22"/>
      <w:lang w:eastAsia="en-US"/>
    </w:rPr>
  </w:style>
  <w:style w:type="paragraph" w:styleId="Listaszerbekezds">
    <w:name w:val="List Paragraph"/>
    <w:basedOn w:val="Norml"/>
    <w:link w:val="ListaszerbekezdsChar"/>
    <w:uiPriority w:val="34"/>
    <w:qFormat/>
    <w:rsid w:val="00B118F3"/>
    <w:pPr>
      <w:ind w:left="720"/>
      <w:contextualSpacing/>
    </w:pPr>
    <w:rPr>
      <w:rFonts w:cs="Times New Roman"/>
      <w:sz w:val="20"/>
      <w:szCs w:val="21"/>
      <w:lang w:val="x-none" w:eastAsia="x-none" w:bidi="ar-SA"/>
    </w:rPr>
  </w:style>
  <w:style w:type="character" w:customStyle="1" w:styleId="ListaszerbekezdsChar">
    <w:name w:val="Listaszerű bekezdés Char"/>
    <w:link w:val="Listaszerbekezds"/>
    <w:uiPriority w:val="34"/>
    <w:rsid w:val="00967E9E"/>
    <w:rPr>
      <w:rFonts w:cs="Mangal"/>
      <w:szCs w:val="21"/>
    </w:rPr>
  </w:style>
  <w:style w:type="paragraph" w:styleId="Szvegtrzs">
    <w:name w:val="Body Text"/>
    <w:basedOn w:val="Norml"/>
    <w:link w:val="SzvegtrzsChar"/>
    <w:uiPriority w:val="1"/>
    <w:qFormat/>
    <w:rsid w:val="00BB7F4F"/>
    <w:pPr>
      <w:suppressAutoHyphens w:val="0"/>
      <w:autoSpaceDE w:val="0"/>
      <w:autoSpaceDN w:val="0"/>
      <w:adjustRightInd w:val="0"/>
      <w:spacing w:before="60"/>
      <w:ind w:left="1104" w:hanging="425"/>
    </w:pPr>
    <w:rPr>
      <w:rFonts w:ascii="Times New Roman" w:eastAsia="Times New Roman" w:hAnsi="Times New Roman" w:cs="Times New Roman"/>
      <w:lang w:eastAsia="hu-HU" w:bidi="ar-SA"/>
    </w:rPr>
  </w:style>
  <w:style w:type="character" w:customStyle="1" w:styleId="SzvegtrzsChar">
    <w:name w:val="Szövegtörzs Char"/>
    <w:link w:val="Szvegtrzs"/>
    <w:uiPriority w:val="1"/>
    <w:rsid w:val="00BB7F4F"/>
    <w:rPr>
      <w:rFonts w:ascii="Times New Roman" w:eastAsia="Times New Roman" w:hAnsi="Times New Roman" w:cs="Times New Roman"/>
      <w:lang w:eastAsia="hu-HU" w:bidi="ar-SA"/>
    </w:rPr>
  </w:style>
  <w:style w:type="paragraph" w:styleId="Dokumentumtrkp">
    <w:name w:val="Document Map"/>
    <w:basedOn w:val="Norml"/>
    <w:link w:val="DokumentumtrkpChar"/>
    <w:semiHidden/>
    <w:rsid w:val="00D9507B"/>
    <w:pPr>
      <w:widowControl/>
      <w:shd w:val="clear" w:color="auto" w:fill="000080"/>
      <w:suppressAutoHyphens w:val="0"/>
      <w:jc w:val="both"/>
    </w:pPr>
    <w:rPr>
      <w:rFonts w:ascii="Tahoma" w:eastAsia="Times New Roman" w:hAnsi="Tahoma" w:cs="Terminal"/>
      <w:szCs w:val="22"/>
      <w:lang w:eastAsia="hu-HU" w:bidi="ar-SA"/>
    </w:rPr>
  </w:style>
  <w:style w:type="character" w:customStyle="1" w:styleId="DokumentumtrkpChar">
    <w:name w:val="Dokumentumtérkép Char"/>
    <w:link w:val="Dokumentumtrkp"/>
    <w:semiHidden/>
    <w:rsid w:val="00D9507B"/>
    <w:rPr>
      <w:rFonts w:ascii="Tahoma" w:eastAsia="Times New Roman" w:hAnsi="Tahoma" w:cs="Terminal"/>
      <w:szCs w:val="22"/>
      <w:shd w:val="clear" w:color="auto" w:fill="000080"/>
      <w:lang w:eastAsia="hu-HU" w:bidi="ar-SA"/>
    </w:rPr>
  </w:style>
  <w:style w:type="character" w:styleId="Oldalszm">
    <w:name w:val="page number"/>
    <w:basedOn w:val="Bekezdsalapbettpusa"/>
    <w:uiPriority w:val="99"/>
    <w:rsid w:val="00D072F6"/>
  </w:style>
  <w:style w:type="paragraph" w:styleId="NormlWeb">
    <w:name w:val="Normal (Web)"/>
    <w:basedOn w:val="Norml"/>
    <w:rsid w:val="00D072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lang w:eastAsia="hu-HU" w:bidi="ar-SA"/>
    </w:rPr>
  </w:style>
  <w:style w:type="paragraph" w:customStyle="1" w:styleId="np">
    <w:name w:val="np"/>
    <w:basedOn w:val="Norml"/>
    <w:rsid w:val="00D072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lang w:eastAsia="hu-HU" w:bidi="ar-SA"/>
    </w:rPr>
  </w:style>
  <w:style w:type="character" w:styleId="Kiemels">
    <w:name w:val="Emphasis"/>
    <w:uiPriority w:val="20"/>
    <w:qFormat/>
    <w:rsid w:val="00D072F6"/>
    <w:rPr>
      <w:i/>
      <w:i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231BF"/>
    <w:rPr>
      <w:rFonts w:ascii="Segoe UI" w:hAnsi="Segoe UI" w:cs="Mangal"/>
      <w:sz w:val="18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6231BF"/>
    <w:rPr>
      <w:rFonts w:ascii="Segoe UI" w:hAnsi="Segoe UI" w:cs="Mangal"/>
      <w:sz w:val="18"/>
      <w:szCs w:val="16"/>
    </w:rPr>
  </w:style>
  <w:style w:type="paragraph" w:styleId="TJ2">
    <w:name w:val="toc 2"/>
    <w:basedOn w:val="Norml"/>
    <w:next w:val="Norml"/>
    <w:autoRedefine/>
    <w:uiPriority w:val="39"/>
    <w:qFormat/>
    <w:rsid w:val="005C7AEA"/>
    <w:pPr>
      <w:widowControl/>
      <w:suppressAutoHyphens w:val="0"/>
      <w:ind w:left="240"/>
    </w:pPr>
    <w:rPr>
      <w:rFonts w:ascii="Calibri" w:eastAsia="Times New Roman" w:hAnsi="Calibri" w:cs="Times New Roman"/>
      <w:smallCaps/>
      <w:sz w:val="20"/>
      <w:szCs w:val="20"/>
      <w:lang w:eastAsia="hu-HU" w:bidi="ar-SA"/>
    </w:rPr>
  </w:style>
  <w:style w:type="paragraph" w:customStyle="1" w:styleId="Default">
    <w:name w:val="Default"/>
    <w:rsid w:val="00DD231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sz w:val="24"/>
      <w:szCs w:val="24"/>
    </w:rPr>
  </w:style>
  <w:style w:type="character" w:styleId="Kiemels2">
    <w:name w:val="Kiemelés2"/>
    <w:uiPriority w:val="22"/>
    <w:qFormat/>
    <w:rsid w:val="00995779"/>
    <w:rPr>
      <w:b/>
      <w:bCs/>
    </w:rPr>
  </w:style>
  <w:style w:type="paragraph" w:styleId="TJ1">
    <w:name w:val="toc 1"/>
    <w:basedOn w:val="Norml"/>
    <w:next w:val="Norml"/>
    <w:autoRedefine/>
    <w:uiPriority w:val="39"/>
    <w:qFormat/>
    <w:rsid w:val="00A67368"/>
    <w:pPr>
      <w:widowControl/>
      <w:tabs>
        <w:tab w:val="left" w:pos="480"/>
        <w:tab w:val="right" w:leader="dot" w:pos="9638"/>
      </w:tabs>
      <w:suppressAutoHyphens w:val="0"/>
      <w:spacing w:before="120" w:after="120"/>
    </w:pPr>
    <w:rPr>
      <w:rFonts w:ascii="Calibri" w:eastAsia="Times New Roman" w:hAnsi="Calibri" w:cs="Times New Roman"/>
      <w:b/>
      <w:bCs/>
      <w:caps/>
      <w:sz w:val="20"/>
      <w:szCs w:val="20"/>
      <w:lang w:eastAsia="hu-HU" w:bidi="ar-SA"/>
    </w:rPr>
  </w:style>
  <w:style w:type="character" w:styleId="Hiperhivatkozs">
    <w:name w:val="Hyperlink"/>
    <w:uiPriority w:val="99"/>
    <w:rsid w:val="00A67368"/>
    <w:rPr>
      <w:color w:val="auto"/>
      <w:u w:val="none"/>
    </w:rPr>
  </w:style>
  <w:style w:type="paragraph" w:customStyle="1" w:styleId="felsorols">
    <w:name w:val="felsorolás"/>
    <w:basedOn w:val="Lista4"/>
    <w:rsid w:val="00A67368"/>
    <w:pPr>
      <w:ind w:left="0" w:firstLine="0"/>
    </w:pPr>
    <w:rPr>
      <w:rFonts w:ascii="Times New Roman" w:hAnsi="Times New Roman"/>
    </w:rPr>
  </w:style>
  <w:style w:type="paragraph" w:styleId="Lista4">
    <w:name w:val="List 4"/>
    <w:basedOn w:val="Norml"/>
    <w:rsid w:val="00A67368"/>
    <w:pPr>
      <w:widowControl/>
      <w:suppressAutoHyphens w:val="0"/>
      <w:ind w:left="1132" w:hanging="283"/>
      <w:jc w:val="both"/>
    </w:pPr>
    <w:rPr>
      <w:rFonts w:ascii="Arial Narrow" w:eastAsia="Times New Roman" w:hAnsi="Arial Narrow" w:cs="Times New Roman"/>
      <w:szCs w:val="20"/>
      <w:lang w:eastAsia="hu-HU" w:bidi="ar-SA"/>
    </w:rPr>
  </w:style>
  <w:style w:type="paragraph" w:styleId="TJ3">
    <w:name w:val="toc 3"/>
    <w:basedOn w:val="Norml"/>
    <w:next w:val="Norml"/>
    <w:autoRedefine/>
    <w:uiPriority w:val="39"/>
    <w:qFormat/>
    <w:rsid w:val="00A67368"/>
    <w:pPr>
      <w:widowControl/>
      <w:suppressAutoHyphens w:val="0"/>
      <w:ind w:left="480"/>
    </w:pPr>
    <w:rPr>
      <w:rFonts w:ascii="Calibri" w:eastAsia="Times New Roman" w:hAnsi="Calibri" w:cs="Times New Roman"/>
      <w:i/>
      <w:iCs/>
      <w:sz w:val="20"/>
      <w:szCs w:val="20"/>
      <w:lang w:eastAsia="hu-HU" w:bidi="ar-SA"/>
    </w:rPr>
  </w:style>
  <w:style w:type="paragraph" w:customStyle="1" w:styleId="Style1">
    <w:name w:val="Style 1"/>
    <w:basedOn w:val="Norml"/>
    <w:rsid w:val="00A67368"/>
    <w:pPr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lang w:eastAsia="hu-HU" w:bidi="ar-SA"/>
    </w:rPr>
  </w:style>
  <w:style w:type="paragraph" w:styleId="Szvegtrzsbehzssal2">
    <w:name w:val="Body Text Indent 2"/>
    <w:basedOn w:val="Norml"/>
    <w:link w:val="Szvegtrzsbehzssal2Char"/>
    <w:rsid w:val="00A67368"/>
    <w:pPr>
      <w:widowControl/>
      <w:suppressAutoHyphens w:val="0"/>
      <w:ind w:firstLine="709"/>
      <w:jc w:val="both"/>
    </w:pPr>
    <w:rPr>
      <w:rFonts w:ascii="Times New Roman" w:eastAsia="Times New Roman" w:hAnsi="Times New Roman" w:cs="Times New Roman"/>
      <w:szCs w:val="20"/>
      <w:lang w:eastAsia="hu-HU" w:bidi="ar-SA"/>
    </w:rPr>
  </w:style>
  <w:style w:type="character" w:customStyle="1" w:styleId="Szvegtrzsbehzssal2Char">
    <w:name w:val="Szövegtörzs behúzással 2 Char"/>
    <w:link w:val="Szvegtrzsbehzssal2"/>
    <w:rsid w:val="00A67368"/>
    <w:rPr>
      <w:rFonts w:ascii="Times New Roman" w:eastAsia="Times New Roman" w:hAnsi="Times New Roman" w:cs="Times New Roman"/>
      <w:szCs w:val="20"/>
      <w:lang w:eastAsia="hu-HU" w:bidi="ar-SA"/>
    </w:rPr>
  </w:style>
  <w:style w:type="paragraph" w:styleId="Lbjegyzetszveg">
    <w:name w:val="footnote text"/>
    <w:aliases w:val="Footnote,Char1,Char1 Char Char Char,Char1 Char Char Char Char Char,Char1 Char Char Char Char,Footnote Char,Char1 Char"/>
    <w:basedOn w:val="Norml"/>
    <w:link w:val="LbjegyzetszvegChar"/>
    <w:rsid w:val="00A67368"/>
    <w:pPr>
      <w:widowControl/>
      <w:suppressAutoHyphens w:val="0"/>
      <w:spacing w:after="120"/>
      <w:jc w:val="both"/>
    </w:pPr>
    <w:rPr>
      <w:rFonts w:ascii="Arial Narrow" w:eastAsia="Times New Roman" w:hAnsi="Arial Narrow" w:cs="Times New Roman"/>
      <w:sz w:val="20"/>
      <w:szCs w:val="20"/>
      <w:lang w:eastAsia="hu-HU" w:bidi="ar-SA"/>
    </w:rPr>
  </w:style>
  <w:style w:type="character" w:customStyle="1" w:styleId="LbjegyzetszvegChar">
    <w:name w:val="Lábjegyzetszöveg Char"/>
    <w:aliases w:val="Footnote Char1,Char1 Char1,Char1 Char Char Char Char1,Char1 Char Char Char Char Char Char,Char1 Char Char Char Char Char1,Footnote Char Char,Char1 Char Char"/>
    <w:link w:val="Lbjegyzetszveg"/>
    <w:rsid w:val="00A67368"/>
    <w:rPr>
      <w:rFonts w:ascii="Arial Narrow" w:eastAsia="Times New Roman" w:hAnsi="Arial Narrow" w:cs="Times New Roman"/>
      <w:sz w:val="20"/>
      <w:szCs w:val="20"/>
      <w:lang w:eastAsia="hu-HU" w:bidi="ar-SA"/>
    </w:rPr>
  </w:style>
  <w:style w:type="paragraph" w:styleId="Szvegtrzs2">
    <w:name w:val="Body Text 2"/>
    <w:basedOn w:val="Norml"/>
    <w:link w:val="Szvegtrzs2Char"/>
    <w:rsid w:val="00A67368"/>
    <w:pPr>
      <w:widowControl/>
      <w:suppressAutoHyphens w:val="0"/>
      <w:spacing w:after="120" w:line="480" w:lineRule="auto"/>
      <w:jc w:val="both"/>
    </w:pPr>
    <w:rPr>
      <w:rFonts w:ascii="Arial Narrow" w:eastAsia="Times New Roman" w:hAnsi="Arial Narrow" w:cs="Times New Roman"/>
      <w:szCs w:val="20"/>
      <w:lang w:eastAsia="hu-HU" w:bidi="ar-SA"/>
    </w:rPr>
  </w:style>
  <w:style w:type="character" w:customStyle="1" w:styleId="Szvegtrzs2Char">
    <w:name w:val="Szövegtörzs 2 Char"/>
    <w:link w:val="Szvegtrzs2"/>
    <w:rsid w:val="00A67368"/>
    <w:rPr>
      <w:rFonts w:ascii="Arial Narrow" w:eastAsia="Times New Roman" w:hAnsi="Arial Narrow" w:cs="Times New Roman"/>
      <w:szCs w:val="20"/>
      <w:lang w:eastAsia="hu-HU" w:bidi="ar-SA"/>
    </w:rPr>
  </w:style>
  <w:style w:type="paragraph" w:styleId="Listafolytatsa2">
    <w:name w:val="List Continue 2"/>
    <w:basedOn w:val="Norml"/>
    <w:rsid w:val="00A67368"/>
    <w:pPr>
      <w:widowControl/>
      <w:suppressAutoHyphens w:val="0"/>
      <w:spacing w:after="120"/>
      <w:ind w:left="566"/>
      <w:jc w:val="both"/>
    </w:pPr>
    <w:rPr>
      <w:rFonts w:ascii="Arial Narrow" w:eastAsia="Times New Roman" w:hAnsi="Arial Narrow" w:cs="Times New Roman"/>
      <w:szCs w:val="20"/>
      <w:lang w:eastAsia="hu-HU" w:bidi="ar-SA"/>
    </w:rPr>
  </w:style>
  <w:style w:type="paragraph" w:customStyle="1" w:styleId="szablyozsifelsorols">
    <w:name w:val="szabályozási felsorolás"/>
    <w:basedOn w:val="Norml"/>
    <w:link w:val="szablyozsifelsorolsChar"/>
    <w:rsid w:val="00A67368"/>
    <w:pPr>
      <w:widowControl/>
      <w:suppressAutoHyphens w:val="0"/>
      <w:jc w:val="both"/>
    </w:pPr>
    <w:rPr>
      <w:rFonts w:ascii="Arial Narrow" w:eastAsia="Times New Roman" w:hAnsi="Arial Narrow" w:cs="Times New Roman"/>
      <w:sz w:val="20"/>
      <w:szCs w:val="20"/>
      <w:lang w:eastAsia="hu-HU" w:bidi="ar-SA"/>
    </w:rPr>
  </w:style>
  <w:style w:type="character" w:customStyle="1" w:styleId="szablyozsifelsorolsChar">
    <w:name w:val="szabályozási felsorolás Char"/>
    <w:link w:val="szablyozsifelsorols"/>
    <w:rsid w:val="00A67368"/>
    <w:rPr>
      <w:rFonts w:ascii="Arial Narrow" w:eastAsia="Times New Roman" w:hAnsi="Arial Narrow" w:cs="Times New Roman"/>
      <w:sz w:val="20"/>
      <w:szCs w:val="20"/>
      <w:lang w:eastAsia="hu-HU" w:bidi="ar-SA"/>
    </w:rPr>
  </w:style>
  <w:style w:type="paragraph" w:styleId="Szvegtrzsbehzssal">
    <w:name w:val="Body Text Indent"/>
    <w:basedOn w:val="Norml"/>
    <w:link w:val="SzvegtrzsbehzssalChar"/>
    <w:rsid w:val="00A67368"/>
    <w:pPr>
      <w:widowControl/>
      <w:suppressAutoHyphens w:val="0"/>
      <w:spacing w:after="120"/>
      <w:ind w:left="283"/>
      <w:jc w:val="both"/>
    </w:pPr>
    <w:rPr>
      <w:rFonts w:ascii="Arial Narrow" w:eastAsia="Times New Roman" w:hAnsi="Arial Narrow" w:cs="Times New Roman"/>
      <w:szCs w:val="20"/>
      <w:lang w:eastAsia="hu-HU" w:bidi="ar-SA"/>
    </w:rPr>
  </w:style>
  <w:style w:type="character" w:customStyle="1" w:styleId="SzvegtrzsbehzssalChar">
    <w:name w:val="Szövegtörzs behúzással Char"/>
    <w:link w:val="Szvegtrzsbehzssal"/>
    <w:rsid w:val="00A67368"/>
    <w:rPr>
      <w:rFonts w:ascii="Arial Narrow" w:eastAsia="Times New Roman" w:hAnsi="Arial Narrow" w:cs="Times New Roman"/>
      <w:szCs w:val="20"/>
      <w:lang w:eastAsia="hu-HU" w:bidi="ar-SA"/>
    </w:rPr>
  </w:style>
  <w:style w:type="paragraph" w:styleId="Szvegtrzs3">
    <w:name w:val="Body Text 3"/>
    <w:basedOn w:val="Norml"/>
    <w:link w:val="Szvegtrzs3Char"/>
    <w:rsid w:val="00A67368"/>
    <w:pPr>
      <w:widowControl/>
      <w:suppressAutoHyphens w:val="0"/>
      <w:spacing w:after="120"/>
      <w:jc w:val="both"/>
    </w:pPr>
    <w:rPr>
      <w:rFonts w:ascii="Arial Narrow" w:eastAsia="Times New Roman" w:hAnsi="Arial Narrow" w:cs="Times New Roman"/>
      <w:sz w:val="16"/>
      <w:szCs w:val="16"/>
      <w:lang w:eastAsia="hu-HU" w:bidi="ar-SA"/>
    </w:rPr>
  </w:style>
  <w:style w:type="character" w:customStyle="1" w:styleId="Szvegtrzs3Char">
    <w:name w:val="Szövegtörzs 3 Char"/>
    <w:link w:val="Szvegtrzs3"/>
    <w:rsid w:val="00A67368"/>
    <w:rPr>
      <w:rFonts w:ascii="Arial Narrow" w:eastAsia="Times New Roman" w:hAnsi="Arial Narrow" w:cs="Times New Roman"/>
      <w:sz w:val="16"/>
      <w:szCs w:val="16"/>
      <w:lang w:eastAsia="hu-HU" w:bidi="ar-SA"/>
    </w:rPr>
  </w:style>
  <w:style w:type="paragraph" w:customStyle="1" w:styleId="Stlus1">
    <w:name w:val="Stílus1"/>
    <w:basedOn w:val="Cmsor4"/>
    <w:rsid w:val="00A67368"/>
  </w:style>
  <w:style w:type="paragraph" w:customStyle="1" w:styleId="Atablafejlec">
    <w:name w:val="Atablafejlec"/>
    <w:basedOn w:val="Norml"/>
    <w:rsid w:val="00A67368"/>
    <w:pPr>
      <w:widowControl/>
      <w:suppressAutoHyphens w:val="0"/>
      <w:spacing w:after="60"/>
      <w:jc w:val="center"/>
    </w:pPr>
    <w:rPr>
      <w:rFonts w:ascii="Times New Roman" w:eastAsia="Times New Roman" w:hAnsi="Times New Roman" w:cs="Times New Roman" w:hint="eastAsia"/>
      <w:b/>
      <w:color w:val="000000"/>
      <w:sz w:val="16"/>
      <w:szCs w:val="20"/>
      <w:lang w:eastAsia="hu-HU" w:bidi="ar-SA"/>
    </w:rPr>
  </w:style>
  <w:style w:type="paragraph" w:customStyle="1" w:styleId="atablaoszlp1">
    <w:name w:val="atablaoszlp1"/>
    <w:basedOn w:val="Norml"/>
    <w:rsid w:val="00A67368"/>
    <w:pPr>
      <w:widowControl/>
      <w:suppressAutoHyphens w:val="0"/>
      <w:spacing w:after="120"/>
      <w:ind w:left="57"/>
      <w:jc w:val="both"/>
    </w:pPr>
    <w:rPr>
      <w:rFonts w:ascii="Times New Roman" w:eastAsia="Times New Roman" w:hAnsi="Times New Roman" w:cs="Times New Roman" w:hint="eastAsia"/>
      <w:i/>
      <w:color w:val="000000"/>
      <w:sz w:val="18"/>
      <w:szCs w:val="20"/>
      <w:lang w:eastAsia="hu-HU" w:bidi="ar-SA"/>
    </w:rPr>
  </w:style>
  <w:style w:type="paragraph" w:customStyle="1" w:styleId="atblaszm">
    <w:name w:val="atáblaszám"/>
    <w:basedOn w:val="Norml"/>
    <w:rsid w:val="00A67368"/>
    <w:pPr>
      <w:widowControl/>
      <w:suppressAutoHyphens w:val="0"/>
      <w:spacing w:before="60" w:after="60"/>
      <w:jc w:val="center"/>
    </w:pPr>
    <w:rPr>
      <w:rFonts w:ascii="Times New Roman" w:eastAsia="Times New Roman" w:hAnsi="Times New Roman" w:cs="Times New Roman" w:hint="eastAsia"/>
      <w:color w:val="000000"/>
      <w:sz w:val="16"/>
      <w:szCs w:val="20"/>
      <w:lang w:eastAsia="hu-HU" w:bidi="ar-SA"/>
    </w:rPr>
  </w:style>
  <w:style w:type="paragraph" w:customStyle="1" w:styleId="Mudulfelsorols">
    <w:name w:val="Mudul felsorolás"/>
    <w:basedOn w:val="Norml"/>
    <w:rsid w:val="00A67368"/>
    <w:pPr>
      <w:widowControl/>
      <w:numPr>
        <w:numId w:val="8"/>
      </w:numPr>
      <w:suppressAutoHyphens w:val="0"/>
      <w:ind w:left="714" w:hanging="357"/>
      <w:jc w:val="both"/>
    </w:pPr>
    <w:rPr>
      <w:rFonts w:ascii="Arial Narrow" w:eastAsia="Times New Roman" w:hAnsi="Arial Narrow" w:cs="Times New Roman"/>
      <w:sz w:val="20"/>
      <w:szCs w:val="20"/>
      <w:lang w:eastAsia="hu-HU" w:bidi="ar-SA"/>
    </w:rPr>
  </w:style>
  <w:style w:type="paragraph" w:customStyle="1" w:styleId="Norml1">
    <w:name w:val="Normál.1"/>
    <w:rsid w:val="00A67368"/>
    <w:pPr>
      <w:widowControl w:val="0"/>
      <w:spacing w:after="120"/>
      <w:ind w:right="11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customStyle="1" w:styleId="Szvegtrzs21">
    <w:name w:val="Szövegtörzs 21"/>
    <w:basedOn w:val="Norml"/>
    <w:rsid w:val="00A67368"/>
    <w:pPr>
      <w:widowControl/>
      <w:suppressAutoHyphens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i/>
      <w:szCs w:val="20"/>
      <w:u w:val="single"/>
      <w:lang w:eastAsia="hu-HU" w:bidi="ar-SA"/>
    </w:rPr>
  </w:style>
  <w:style w:type="paragraph" w:customStyle="1" w:styleId="atablaoszlop">
    <w:name w:val="atablaoszlop"/>
    <w:basedOn w:val="Norml"/>
    <w:rsid w:val="00A67368"/>
    <w:pPr>
      <w:widowControl/>
      <w:suppressAutoHyphens w:val="0"/>
      <w:spacing w:before="20" w:after="20"/>
      <w:ind w:left="57"/>
      <w:jc w:val="both"/>
    </w:pPr>
    <w:rPr>
      <w:rFonts w:ascii="Times New Roman" w:eastAsia="Times New Roman" w:hAnsi="Times New Roman" w:cs="Times New Roman"/>
      <w:i/>
      <w:snapToGrid w:val="0"/>
      <w:color w:val="000000"/>
      <w:sz w:val="20"/>
      <w:szCs w:val="20"/>
      <w:lang w:eastAsia="hu-HU" w:bidi="ar-SA"/>
    </w:rPr>
  </w:style>
  <w:style w:type="paragraph" w:customStyle="1" w:styleId="Jegyzk">
    <w:name w:val="Jegyzék"/>
    <w:basedOn w:val="Norml"/>
    <w:rsid w:val="00A67368"/>
    <w:pPr>
      <w:widowControl/>
      <w:suppressLineNumbers/>
      <w:suppressAutoHyphens w:val="0"/>
      <w:spacing w:after="120"/>
      <w:jc w:val="both"/>
    </w:pPr>
    <w:rPr>
      <w:rFonts w:ascii="Times New Roman" w:eastAsia="Times New Roman" w:hAnsi="Times New Roman" w:cs="Times New Roman" w:hint="eastAsia"/>
      <w:szCs w:val="20"/>
      <w:lang w:eastAsia="hu-HU" w:bidi="ar-SA"/>
    </w:rPr>
  </w:style>
  <w:style w:type="paragraph" w:customStyle="1" w:styleId="Szvegtrzs22">
    <w:name w:val="Szövegtörzs 22"/>
    <w:basedOn w:val="Norml"/>
    <w:rsid w:val="00A67368"/>
    <w:pPr>
      <w:widowControl/>
      <w:suppressAutoHyphens w:val="0"/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i/>
      <w:szCs w:val="20"/>
      <w:u w:val="single"/>
      <w:lang w:eastAsia="hu-HU" w:bidi="ar-SA"/>
    </w:rPr>
  </w:style>
  <w:style w:type="paragraph" w:customStyle="1" w:styleId="Felsorols2">
    <w:name w:val="Felsorolás2"/>
    <w:basedOn w:val="Norml"/>
    <w:rsid w:val="00A67368"/>
    <w:pPr>
      <w:widowControl/>
      <w:numPr>
        <w:ilvl w:val="1"/>
        <w:numId w:val="9"/>
      </w:numPr>
      <w:suppressAutoHyphens w:val="0"/>
      <w:spacing w:line="340" w:lineRule="exact"/>
      <w:jc w:val="both"/>
    </w:pPr>
    <w:rPr>
      <w:rFonts w:ascii="Arial" w:eastAsia="Times New Roman" w:hAnsi="Arial" w:cs="Arial"/>
      <w:lang w:eastAsia="hu-HU" w:bidi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A67368"/>
    <w:pPr>
      <w:keepLines/>
      <w:widowControl/>
      <w:numPr>
        <w:numId w:val="0"/>
      </w:numPr>
      <w:suppressAutoHyphens w:val="0"/>
      <w:spacing w:before="480" w:after="0" w:line="276" w:lineRule="auto"/>
      <w:outlineLvl w:val="9"/>
    </w:pPr>
    <w:rPr>
      <w:rFonts w:ascii="Cambria" w:eastAsia="Times New Roman" w:hAnsi="Cambria" w:cs="Times New Roman"/>
      <w:color w:val="365F91"/>
      <w:sz w:val="22"/>
      <w:szCs w:val="28"/>
      <w:lang w:eastAsia="hu-HU" w:bidi="ar-SA"/>
    </w:rPr>
  </w:style>
  <w:style w:type="paragraph" w:customStyle="1" w:styleId="bekezdesek">
    <w:name w:val="bekezdesek"/>
    <w:basedOn w:val="Norml"/>
    <w:rsid w:val="00A67368"/>
    <w:pPr>
      <w:widowControl/>
      <w:numPr>
        <w:numId w:val="10"/>
      </w:numPr>
      <w:tabs>
        <w:tab w:val="left" w:pos="454"/>
      </w:tabs>
      <w:suppressAutoHyphens w:val="0"/>
      <w:ind w:right="170"/>
      <w:jc w:val="both"/>
    </w:pPr>
    <w:rPr>
      <w:rFonts w:ascii="Times New Roman" w:eastAsia="Times New Roman" w:hAnsi="Times New Roman" w:cs="Times New Roman"/>
      <w:color w:val="000000"/>
      <w:szCs w:val="20"/>
      <w:lang w:eastAsia="hu-HU" w:bidi="ar-SA"/>
    </w:rPr>
  </w:style>
  <w:style w:type="paragraph" w:customStyle="1" w:styleId="StlusCmsor1Arial12pt">
    <w:name w:val="Stílus Címsor 1 + Arial 12 pt"/>
    <w:basedOn w:val="Cmsor1"/>
    <w:rsid w:val="00A67368"/>
    <w:pPr>
      <w:keepNext w:val="0"/>
      <w:widowControl/>
      <w:suppressAutoHyphens w:val="0"/>
      <w:spacing w:before="0" w:after="0"/>
      <w:jc w:val="both"/>
    </w:pPr>
    <w:rPr>
      <w:rFonts w:ascii="Arial" w:eastAsia="Times New Roman" w:hAnsi="Arial" w:cs="Times New Roman"/>
      <w:caps/>
      <w:sz w:val="22"/>
      <w:szCs w:val="20"/>
      <w:lang w:eastAsia="hu-HU" w:bidi="ar-SA"/>
    </w:rPr>
  </w:style>
  <w:style w:type="paragraph" w:styleId="TJ4">
    <w:name w:val="toc 4"/>
    <w:basedOn w:val="Norml"/>
    <w:next w:val="Norml"/>
    <w:autoRedefine/>
    <w:uiPriority w:val="39"/>
    <w:unhideWhenUsed/>
    <w:rsid w:val="00A67368"/>
    <w:pPr>
      <w:widowControl/>
      <w:suppressAutoHyphens w:val="0"/>
      <w:ind w:left="720"/>
    </w:pPr>
    <w:rPr>
      <w:rFonts w:ascii="Calibri" w:eastAsia="Times New Roman" w:hAnsi="Calibri" w:cs="Times New Roman"/>
      <w:sz w:val="18"/>
      <w:szCs w:val="18"/>
      <w:lang w:eastAsia="hu-HU" w:bidi="ar-SA"/>
    </w:rPr>
  </w:style>
  <w:style w:type="paragraph" w:styleId="TJ5">
    <w:name w:val="toc 5"/>
    <w:basedOn w:val="Norml"/>
    <w:next w:val="Norml"/>
    <w:autoRedefine/>
    <w:uiPriority w:val="39"/>
    <w:unhideWhenUsed/>
    <w:rsid w:val="00A67368"/>
    <w:pPr>
      <w:widowControl/>
      <w:suppressAutoHyphens w:val="0"/>
      <w:ind w:left="960"/>
    </w:pPr>
    <w:rPr>
      <w:rFonts w:ascii="Calibri" w:eastAsia="Times New Roman" w:hAnsi="Calibri" w:cs="Times New Roman"/>
      <w:sz w:val="18"/>
      <w:szCs w:val="18"/>
      <w:lang w:eastAsia="hu-HU" w:bidi="ar-SA"/>
    </w:rPr>
  </w:style>
  <w:style w:type="paragraph" w:styleId="TJ6">
    <w:name w:val="toc 6"/>
    <w:basedOn w:val="Norml"/>
    <w:next w:val="Norml"/>
    <w:autoRedefine/>
    <w:uiPriority w:val="39"/>
    <w:unhideWhenUsed/>
    <w:rsid w:val="00A67368"/>
    <w:pPr>
      <w:widowControl/>
      <w:suppressAutoHyphens w:val="0"/>
      <w:ind w:left="1200"/>
    </w:pPr>
    <w:rPr>
      <w:rFonts w:ascii="Calibri" w:eastAsia="Times New Roman" w:hAnsi="Calibri" w:cs="Times New Roman"/>
      <w:sz w:val="18"/>
      <w:szCs w:val="18"/>
      <w:lang w:eastAsia="hu-HU" w:bidi="ar-SA"/>
    </w:rPr>
  </w:style>
  <w:style w:type="paragraph" w:styleId="TJ7">
    <w:name w:val="toc 7"/>
    <w:basedOn w:val="Norml"/>
    <w:next w:val="Norml"/>
    <w:autoRedefine/>
    <w:uiPriority w:val="39"/>
    <w:unhideWhenUsed/>
    <w:rsid w:val="00A67368"/>
    <w:pPr>
      <w:widowControl/>
      <w:suppressAutoHyphens w:val="0"/>
      <w:ind w:left="1440"/>
    </w:pPr>
    <w:rPr>
      <w:rFonts w:ascii="Calibri" w:eastAsia="Times New Roman" w:hAnsi="Calibri" w:cs="Times New Roman"/>
      <w:sz w:val="18"/>
      <w:szCs w:val="18"/>
      <w:lang w:eastAsia="hu-HU" w:bidi="ar-SA"/>
    </w:rPr>
  </w:style>
  <w:style w:type="paragraph" w:styleId="TJ8">
    <w:name w:val="toc 8"/>
    <w:basedOn w:val="Norml"/>
    <w:next w:val="Norml"/>
    <w:autoRedefine/>
    <w:uiPriority w:val="39"/>
    <w:unhideWhenUsed/>
    <w:rsid w:val="00A67368"/>
    <w:pPr>
      <w:widowControl/>
      <w:suppressAutoHyphens w:val="0"/>
      <w:ind w:left="1680"/>
    </w:pPr>
    <w:rPr>
      <w:rFonts w:ascii="Calibri" w:eastAsia="Times New Roman" w:hAnsi="Calibri" w:cs="Times New Roman"/>
      <w:sz w:val="18"/>
      <w:szCs w:val="18"/>
      <w:lang w:eastAsia="hu-HU" w:bidi="ar-SA"/>
    </w:rPr>
  </w:style>
  <w:style w:type="paragraph" w:styleId="TJ9">
    <w:name w:val="toc 9"/>
    <w:basedOn w:val="Norml"/>
    <w:next w:val="Norml"/>
    <w:autoRedefine/>
    <w:uiPriority w:val="39"/>
    <w:unhideWhenUsed/>
    <w:rsid w:val="00A67368"/>
    <w:pPr>
      <w:widowControl/>
      <w:suppressAutoHyphens w:val="0"/>
      <w:ind w:left="1920"/>
    </w:pPr>
    <w:rPr>
      <w:rFonts w:ascii="Calibri" w:eastAsia="Times New Roman" w:hAnsi="Calibri" w:cs="Times New Roman"/>
      <w:sz w:val="18"/>
      <w:szCs w:val="18"/>
      <w:lang w:eastAsia="hu-HU" w:bidi="ar-SA"/>
    </w:rPr>
  </w:style>
  <w:style w:type="paragraph" w:styleId="Vgjegyzetszvege">
    <w:name w:val="endnote text"/>
    <w:basedOn w:val="Norml1"/>
    <w:link w:val="VgjegyzetszvegeChar"/>
    <w:uiPriority w:val="99"/>
    <w:rsid w:val="00A67368"/>
    <w:pPr>
      <w:autoSpaceDE w:val="0"/>
      <w:autoSpaceDN w:val="0"/>
      <w:spacing w:before="120"/>
      <w:ind w:left="113"/>
    </w:pPr>
    <w:rPr>
      <w:sz w:val="20"/>
    </w:rPr>
  </w:style>
  <w:style w:type="character" w:customStyle="1" w:styleId="VgjegyzetszvegeChar">
    <w:name w:val="Végjegyzet szövege Char"/>
    <w:link w:val="Vgjegyzetszvege"/>
    <w:uiPriority w:val="99"/>
    <w:rsid w:val="00A67368"/>
    <w:rPr>
      <w:rFonts w:ascii="Times New Roman" w:eastAsia="Times New Roman" w:hAnsi="Times New Roman" w:cs="Times New Roman"/>
      <w:color w:val="000000"/>
      <w:sz w:val="20"/>
      <w:szCs w:val="20"/>
      <w:lang w:eastAsia="hu-HU" w:bidi="ar-SA"/>
    </w:rPr>
  </w:style>
  <w:style w:type="character" w:styleId="Vgjegyzet-hivatkozs">
    <w:name w:val="endnote reference"/>
    <w:uiPriority w:val="99"/>
    <w:rsid w:val="00A67368"/>
    <w:rPr>
      <w:sz w:val="20"/>
      <w:szCs w:val="20"/>
      <w:vertAlign w:val="superscript"/>
    </w:rPr>
  </w:style>
  <w:style w:type="paragraph" w:customStyle="1" w:styleId="Fejlc">
    <w:name w:val="Fejléc"/>
    <w:basedOn w:val="lfej"/>
    <w:uiPriority w:val="99"/>
    <w:rsid w:val="00A67368"/>
    <w:pPr>
      <w:suppressLineNumbers w:val="0"/>
      <w:pBdr>
        <w:bottom w:val="single" w:sz="6" w:space="1" w:color="auto"/>
      </w:pBdr>
      <w:tabs>
        <w:tab w:val="clear" w:pos="4819"/>
        <w:tab w:val="clear" w:pos="9638"/>
        <w:tab w:val="center" w:pos="4536"/>
        <w:tab w:val="right" w:pos="9072"/>
      </w:tabs>
      <w:suppressAutoHyphens w:val="0"/>
      <w:autoSpaceDE w:val="0"/>
      <w:autoSpaceDN w:val="0"/>
      <w:spacing w:before="120" w:after="120"/>
      <w:ind w:left="113" w:right="360"/>
    </w:pPr>
    <w:rPr>
      <w:rFonts w:ascii="Garamond" w:eastAsia="Times New Roman" w:hAnsi="Garamond" w:cs="Garamond"/>
      <w:smallCaps/>
      <w:color w:val="000000"/>
      <w:sz w:val="20"/>
      <w:szCs w:val="20"/>
      <w:lang w:eastAsia="hu-HU" w:bidi="ar-SA"/>
    </w:rPr>
  </w:style>
  <w:style w:type="paragraph" w:styleId="Felsorols20">
    <w:name w:val="List Bullet 2"/>
    <w:basedOn w:val="Norml1"/>
    <w:autoRedefine/>
    <w:uiPriority w:val="99"/>
    <w:rsid w:val="00A67368"/>
    <w:pPr>
      <w:widowControl/>
      <w:shd w:val="clear" w:color="auto" w:fill="D9D9D9"/>
      <w:autoSpaceDE w:val="0"/>
      <w:autoSpaceDN w:val="0"/>
      <w:spacing w:after="0"/>
    </w:pPr>
    <w:rPr>
      <w:szCs w:val="24"/>
    </w:rPr>
  </w:style>
  <w:style w:type="paragraph" w:customStyle="1" w:styleId="tblzattrzs1">
    <w:name w:val="táblázat törzs1"/>
    <w:basedOn w:val="Norml1"/>
    <w:uiPriority w:val="99"/>
    <w:rsid w:val="00A67368"/>
    <w:pPr>
      <w:autoSpaceDE w:val="0"/>
      <w:autoSpaceDN w:val="0"/>
      <w:spacing w:after="0"/>
      <w:ind w:right="0"/>
      <w:jc w:val="right"/>
    </w:pPr>
    <w:rPr>
      <w:sz w:val="16"/>
      <w:szCs w:val="16"/>
    </w:rPr>
  </w:style>
  <w:style w:type="paragraph" w:customStyle="1" w:styleId="tblzatfejlc">
    <w:name w:val="táblázat fejléc"/>
    <w:basedOn w:val="Norml1"/>
    <w:uiPriority w:val="99"/>
    <w:rsid w:val="00A67368"/>
    <w:pPr>
      <w:autoSpaceDE w:val="0"/>
      <w:autoSpaceDN w:val="0"/>
      <w:spacing w:after="0"/>
      <w:ind w:right="0"/>
      <w:jc w:val="center"/>
    </w:pPr>
    <w:rPr>
      <w:b/>
      <w:bCs/>
      <w:sz w:val="16"/>
      <w:szCs w:val="16"/>
    </w:rPr>
  </w:style>
  <w:style w:type="paragraph" w:customStyle="1" w:styleId="TableParagraph">
    <w:name w:val="Table Paragraph"/>
    <w:basedOn w:val="Norml"/>
    <w:uiPriority w:val="1"/>
    <w:qFormat/>
    <w:rsid w:val="00A67368"/>
    <w:pPr>
      <w:suppressAutoHyphens w:val="0"/>
    </w:pPr>
    <w:rPr>
      <w:rFonts w:ascii="Calibri" w:eastAsia="Calibri" w:hAnsi="Calibri" w:cs="Times New Roman"/>
      <w:sz w:val="22"/>
      <w:szCs w:val="22"/>
      <w:lang w:val="en-US" w:eastAsia="en-US" w:bidi="ar-SA"/>
    </w:rPr>
  </w:style>
  <w:style w:type="paragraph" w:styleId="Szvegtrzsbehzssal3">
    <w:name w:val="Body Text Indent 3"/>
    <w:basedOn w:val="Norml"/>
    <w:link w:val="Szvegtrzsbehzssal3Char"/>
    <w:rsid w:val="00A67368"/>
    <w:pPr>
      <w:widowControl/>
      <w:suppressAutoHyphens w:val="0"/>
      <w:spacing w:after="120"/>
      <w:ind w:left="283"/>
      <w:jc w:val="both"/>
    </w:pPr>
    <w:rPr>
      <w:rFonts w:ascii="Arial Narrow" w:eastAsia="Times New Roman" w:hAnsi="Arial Narrow" w:cs="Times New Roman"/>
      <w:sz w:val="16"/>
      <w:szCs w:val="16"/>
      <w:lang w:eastAsia="hu-HU" w:bidi="ar-SA"/>
    </w:rPr>
  </w:style>
  <w:style w:type="character" w:customStyle="1" w:styleId="Szvegtrzsbehzssal3Char">
    <w:name w:val="Szövegtörzs behúzással 3 Char"/>
    <w:link w:val="Szvegtrzsbehzssal3"/>
    <w:rsid w:val="00A67368"/>
    <w:rPr>
      <w:rFonts w:ascii="Arial Narrow" w:eastAsia="Times New Roman" w:hAnsi="Arial Narrow" w:cs="Times New Roman"/>
      <w:sz w:val="16"/>
      <w:szCs w:val="16"/>
      <w:lang w:eastAsia="hu-HU" w:bidi="ar-SA"/>
    </w:rPr>
  </w:style>
  <w:style w:type="paragraph" w:styleId="z-Akrdvteteje">
    <w:name w:val="HTML Top of Form"/>
    <w:basedOn w:val="Norml"/>
    <w:next w:val="Norml"/>
    <w:link w:val="z-AkrdvtetejeChar"/>
    <w:hidden/>
    <w:uiPriority w:val="99"/>
    <w:semiHidden/>
    <w:unhideWhenUsed/>
    <w:rsid w:val="00A67368"/>
    <w:pPr>
      <w:widowControl/>
      <w:pBdr>
        <w:bottom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hu-HU" w:bidi="ar-SA"/>
    </w:rPr>
  </w:style>
  <w:style w:type="character" w:customStyle="1" w:styleId="z-AkrdvtetejeChar">
    <w:name w:val="z-A kérdőív teteje Char"/>
    <w:link w:val="z-Akrdvteteje"/>
    <w:uiPriority w:val="99"/>
    <w:semiHidden/>
    <w:rsid w:val="00A67368"/>
    <w:rPr>
      <w:rFonts w:ascii="Arial" w:eastAsia="Times New Roman" w:hAnsi="Arial" w:cs="Arial"/>
      <w:vanish/>
      <w:sz w:val="16"/>
      <w:szCs w:val="16"/>
      <w:lang w:eastAsia="hu-HU" w:bidi="ar-SA"/>
    </w:rPr>
  </w:style>
  <w:style w:type="character" w:customStyle="1" w:styleId="z-AkrdvaljaChar">
    <w:name w:val="z-A kérdőív alja Char"/>
    <w:link w:val="z-Akrdvalja"/>
    <w:uiPriority w:val="99"/>
    <w:semiHidden/>
    <w:rsid w:val="00A67368"/>
    <w:rPr>
      <w:rFonts w:ascii="Arial" w:eastAsia="Times New Roman" w:hAnsi="Arial" w:cs="Arial"/>
      <w:vanish/>
      <w:sz w:val="16"/>
      <w:szCs w:val="16"/>
      <w:lang w:eastAsia="hu-HU" w:bidi="ar-SA"/>
    </w:rPr>
  </w:style>
  <w:style w:type="paragraph" w:styleId="z-Akrdvalja">
    <w:name w:val="HTML Bottom of Form"/>
    <w:basedOn w:val="Norml"/>
    <w:next w:val="Norml"/>
    <w:link w:val="z-AkrdvaljaChar"/>
    <w:hidden/>
    <w:uiPriority w:val="99"/>
    <w:semiHidden/>
    <w:unhideWhenUsed/>
    <w:rsid w:val="00A67368"/>
    <w:pPr>
      <w:widowControl/>
      <w:pBdr>
        <w:top w:val="single" w:sz="6" w:space="1" w:color="auto"/>
      </w:pBdr>
      <w:suppressAutoHyphens w:val="0"/>
      <w:jc w:val="center"/>
    </w:pPr>
    <w:rPr>
      <w:rFonts w:ascii="Arial" w:eastAsia="Times New Roman" w:hAnsi="Arial" w:cs="Arial"/>
      <w:vanish/>
      <w:sz w:val="16"/>
      <w:szCs w:val="16"/>
      <w:lang w:eastAsia="hu-HU" w:bidi="ar-SA"/>
    </w:rPr>
  </w:style>
  <w:style w:type="character" w:customStyle="1" w:styleId="field-content">
    <w:name w:val="field-content"/>
    <w:basedOn w:val="Bekezdsalapbettpusa"/>
    <w:rsid w:val="00A67368"/>
  </w:style>
  <w:style w:type="paragraph" w:customStyle="1" w:styleId="1">
    <w:name w:val="1"/>
    <w:uiPriority w:val="22"/>
    <w:qFormat/>
    <w:rsid w:val="00A67368"/>
    <w:pPr>
      <w:jc w:val="both"/>
    </w:pPr>
    <w:rPr>
      <w:rFonts w:ascii="Arial Narrow" w:eastAsia="Times New Roman" w:hAnsi="Arial Narrow" w:cs="Times New Roman"/>
      <w:sz w:val="24"/>
    </w:rPr>
  </w:style>
  <w:style w:type="paragraph" w:customStyle="1" w:styleId="Stlus3">
    <w:name w:val="Stílus3"/>
    <w:basedOn w:val="Stlus2"/>
    <w:link w:val="Stlus3Char"/>
    <w:qFormat/>
    <w:rsid w:val="00A67368"/>
    <w:pPr>
      <w:widowControl/>
      <w:pBdr>
        <w:top w:val="single" w:sz="4" w:space="10" w:color="009999"/>
        <w:left w:val="single" w:sz="4" w:space="4" w:color="009999"/>
        <w:bottom w:val="single" w:sz="4" w:space="10" w:color="009999"/>
        <w:right w:val="single" w:sz="4" w:space="4" w:color="009999"/>
      </w:pBdr>
      <w:shd w:val="clear" w:color="auto" w:fill="009999"/>
      <w:tabs>
        <w:tab w:val="num" w:pos="432"/>
      </w:tabs>
      <w:suppressAutoHyphens w:val="0"/>
      <w:spacing w:before="120" w:after="0" w:line="240" w:lineRule="auto"/>
      <w:jc w:val="left"/>
      <w:outlineLvl w:val="0"/>
    </w:pPr>
    <w:rPr>
      <w:rFonts w:ascii="Arial" w:eastAsia="Times New Roman" w:hAnsi="Arial" w:cs="Times New Roman"/>
      <w:bCs/>
      <w:caps/>
      <w:color w:val="FFFFFF"/>
      <w:sz w:val="22"/>
      <w:szCs w:val="20"/>
      <w:lang w:eastAsia="hu-HU" w:bidi="ar-SA"/>
    </w:rPr>
  </w:style>
  <w:style w:type="character" w:customStyle="1" w:styleId="Stlus3Char">
    <w:name w:val="Stílus3 Char"/>
    <w:link w:val="Stlus3"/>
    <w:rsid w:val="00A67368"/>
    <w:rPr>
      <w:rFonts w:ascii="Arial" w:eastAsia="Times New Roman" w:hAnsi="Arial" w:cs="Times New Roman"/>
      <w:b/>
      <w:bCs w:val="0"/>
      <w:caps/>
      <w:color w:val="FFFFFF"/>
      <w:sz w:val="22"/>
      <w:szCs w:val="20"/>
      <w:shd w:val="clear" w:color="auto" w:fill="009999"/>
      <w:lang w:eastAsia="hu-HU" w:bidi="ar-SA"/>
    </w:rPr>
  </w:style>
  <w:style w:type="paragraph" w:customStyle="1" w:styleId="Stlus4">
    <w:name w:val="Stílus4"/>
    <w:basedOn w:val="Stlus2"/>
    <w:link w:val="Stlus4Char"/>
    <w:qFormat/>
    <w:rsid w:val="00A67368"/>
    <w:pPr>
      <w:widowControl/>
      <w:pBdr>
        <w:top w:val="single" w:sz="4" w:space="10" w:color="FF9933"/>
        <w:left w:val="single" w:sz="4" w:space="4" w:color="FF9933"/>
        <w:bottom w:val="single" w:sz="4" w:space="10" w:color="FF9933"/>
        <w:right w:val="single" w:sz="4" w:space="4" w:color="FF9933"/>
      </w:pBdr>
      <w:shd w:val="clear" w:color="auto" w:fill="FF9933"/>
      <w:tabs>
        <w:tab w:val="num" w:pos="432"/>
      </w:tabs>
      <w:suppressAutoHyphens w:val="0"/>
      <w:spacing w:before="120" w:after="0" w:line="240" w:lineRule="auto"/>
      <w:ind w:left="432" w:hanging="432"/>
      <w:jc w:val="left"/>
      <w:outlineLvl w:val="0"/>
    </w:pPr>
    <w:rPr>
      <w:rFonts w:ascii="Arial" w:eastAsia="Times New Roman" w:hAnsi="Arial" w:cs="Times New Roman"/>
      <w:caps/>
      <w:color w:val="FFFFFF"/>
      <w:sz w:val="22"/>
      <w:szCs w:val="20"/>
      <w:lang w:eastAsia="hu-HU" w:bidi="ar-SA"/>
    </w:rPr>
  </w:style>
  <w:style w:type="character" w:customStyle="1" w:styleId="Stlus4Char">
    <w:name w:val="Stílus4 Char"/>
    <w:link w:val="Stlus4"/>
    <w:rsid w:val="00A67368"/>
    <w:rPr>
      <w:rFonts w:ascii="Arial" w:eastAsia="Times New Roman" w:hAnsi="Arial" w:cs="Times New Roman"/>
      <w:b/>
      <w:bCs/>
      <w:caps/>
      <w:color w:val="FFFFFF"/>
      <w:sz w:val="22"/>
      <w:szCs w:val="20"/>
      <w:shd w:val="clear" w:color="auto" w:fill="FF9933"/>
      <w:lang w:eastAsia="hu-HU" w:bidi="ar-SA"/>
    </w:rPr>
  </w:style>
  <w:style w:type="character" w:customStyle="1" w:styleId="gray">
    <w:name w:val="gray"/>
    <w:basedOn w:val="Bekezdsalapbettpusa"/>
    <w:rsid w:val="00A67368"/>
  </w:style>
  <w:style w:type="paragraph" w:customStyle="1" w:styleId="ltalnosfelsorols">
    <w:name w:val="általános felsorolás"/>
    <w:basedOn w:val="Norml"/>
    <w:rsid w:val="00A67368"/>
    <w:pPr>
      <w:widowControl/>
      <w:tabs>
        <w:tab w:val="num" w:pos="1080"/>
      </w:tabs>
      <w:suppressAutoHyphens w:val="0"/>
      <w:ind w:left="1080"/>
      <w:jc w:val="both"/>
    </w:pPr>
    <w:rPr>
      <w:rFonts w:ascii="Arial Narrow" w:eastAsia="Times New Roman" w:hAnsi="Arial Narrow" w:cs="Times New Roman"/>
      <w:sz w:val="20"/>
      <w:szCs w:val="20"/>
      <w:lang w:eastAsia="hu-HU" w:bidi="ar-SA"/>
    </w:rPr>
  </w:style>
  <w:style w:type="character" w:customStyle="1" w:styleId="UnresolvedMention">
    <w:name w:val="Unresolved Mention"/>
    <w:uiPriority w:val="99"/>
    <w:unhideWhenUsed/>
    <w:rsid w:val="00A67368"/>
    <w:rPr>
      <w:color w:val="808080"/>
      <w:shd w:val="clear" w:color="auto" w:fill="E6E6E6"/>
    </w:rPr>
  </w:style>
  <w:style w:type="table" w:customStyle="1" w:styleId="TableNormal1">
    <w:name w:val="Table Normal1"/>
    <w:uiPriority w:val="2"/>
    <w:semiHidden/>
    <w:unhideWhenUsed/>
    <w:qFormat/>
    <w:rsid w:val="00A67368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A67368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A67368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3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3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6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0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78D44-5FC8-4A52-8B38-8F40F85B7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937</Words>
  <Characters>6466</Characters>
  <Application>Microsoft Office Word</Application>
  <DocSecurity>0</DocSecurity>
  <Lines>53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Országgyűlés Hivatala</Company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Hornos-Horváth Andrea</dc:creator>
  <cp:keywords/>
  <dc:description/>
  <cp:lastModifiedBy>Jegyzo</cp:lastModifiedBy>
  <cp:revision>2</cp:revision>
  <cp:lastPrinted>2018-07-04T07:45:00Z</cp:lastPrinted>
  <dcterms:created xsi:type="dcterms:W3CDTF">2021-06-17T13:29:00Z</dcterms:created>
  <dcterms:modified xsi:type="dcterms:W3CDTF">2021-06-17T13:29:00Z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i4>1</vt:i4>
  </property>
</Properties>
</file>